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C6471" w14:textId="77777777" w:rsidR="003D1B45" w:rsidRPr="00AB3362" w:rsidRDefault="003D1B45" w:rsidP="003D1B45">
      <w:pPr>
        <w:spacing w:line="240" w:lineRule="atLeast"/>
        <w:rPr>
          <w:rFonts w:ascii="Avenir Book" w:hAnsi="Avenir Book" w:cs="Arial"/>
          <w:b/>
          <w:sz w:val="22"/>
          <w:szCs w:val="22"/>
        </w:rPr>
      </w:pPr>
      <w:r>
        <w:rPr>
          <w:noProof/>
        </w:rPr>
        <w:drawing>
          <wp:inline distT="0" distB="0" distL="0" distR="0" wp14:anchorId="6A209555" wp14:editId="7F0DDA8E">
            <wp:extent cx="5760720" cy="303784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a:ln>
                      <a:noFill/>
                    </a:ln>
                  </pic:spPr>
                </pic:pic>
              </a:graphicData>
            </a:graphic>
          </wp:inline>
        </w:drawing>
      </w:r>
    </w:p>
    <w:p w14:paraId="51561C24" w14:textId="3D0BB68E" w:rsidR="003D1B45" w:rsidRPr="007F5571" w:rsidRDefault="00FD5AF0" w:rsidP="003D1B45">
      <w:pPr>
        <w:spacing w:line="240" w:lineRule="atLeast"/>
        <w:rPr>
          <w:rFonts w:ascii="Muli Light" w:hAnsi="Muli Light" w:cs="Arial"/>
          <w:bCs/>
          <w:sz w:val="18"/>
          <w:szCs w:val="18"/>
        </w:rPr>
      </w:pPr>
      <w:r w:rsidRPr="007F5571">
        <w:rPr>
          <w:rFonts w:ascii="Muli Light" w:hAnsi="Muli Light" w:cs="Arial"/>
          <w:bCs/>
          <w:sz w:val="18"/>
          <w:szCs w:val="18"/>
        </w:rPr>
        <w:t>© NOW Collective 2019</w:t>
      </w:r>
    </w:p>
    <w:p w14:paraId="6F8269CA" w14:textId="77777777" w:rsidR="003D1B45" w:rsidRPr="00AB3362" w:rsidRDefault="003D1B45" w:rsidP="003D1B45">
      <w:pPr>
        <w:spacing w:line="240" w:lineRule="atLeast"/>
        <w:rPr>
          <w:rFonts w:ascii="Avenir Book" w:hAnsi="Avenir Book" w:cs="Arial"/>
          <w:b/>
          <w:sz w:val="22"/>
          <w:szCs w:val="22"/>
        </w:rPr>
      </w:pPr>
    </w:p>
    <w:p w14:paraId="2DB9C529" w14:textId="77777777" w:rsidR="007F5571" w:rsidRDefault="007F5571" w:rsidP="003D1B45">
      <w:pPr>
        <w:spacing w:line="240" w:lineRule="atLeast"/>
        <w:rPr>
          <w:rFonts w:ascii="Muli Black" w:hAnsi="Muli Black" w:cs="Arial"/>
          <w:b/>
          <w:sz w:val="36"/>
          <w:szCs w:val="36"/>
        </w:rPr>
      </w:pPr>
    </w:p>
    <w:p w14:paraId="597C1718" w14:textId="4ACD761C" w:rsidR="003D1B45" w:rsidRPr="00E7533C" w:rsidRDefault="003D1B45" w:rsidP="003D1B45">
      <w:pPr>
        <w:spacing w:line="240" w:lineRule="atLeast"/>
        <w:rPr>
          <w:rFonts w:ascii="Muli Black" w:hAnsi="Muli Black" w:cs="Arial"/>
          <w:b/>
          <w:sz w:val="36"/>
          <w:szCs w:val="36"/>
        </w:rPr>
      </w:pPr>
      <w:r w:rsidRPr="00E7533C">
        <w:rPr>
          <w:rFonts w:ascii="Muli Black" w:hAnsi="Muli Black" w:cs="Arial"/>
          <w:b/>
          <w:sz w:val="36"/>
          <w:szCs w:val="36"/>
        </w:rPr>
        <w:t>PRESSEHEFT</w:t>
      </w:r>
      <w:r w:rsidR="0035175B" w:rsidRPr="00E7533C">
        <w:rPr>
          <w:rFonts w:ascii="Muli Black" w:hAnsi="Muli Black" w:cs="Arial"/>
          <w:b/>
          <w:sz w:val="36"/>
          <w:szCs w:val="36"/>
        </w:rPr>
        <w:t xml:space="preserve"> </w:t>
      </w:r>
      <w:r w:rsidRPr="00E7533C">
        <w:rPr>
          <w:rFonts w:ascii="Muli Black" w:hAnsi="Muli Black" w:cs="Arial"/>
          <w:b/>
          <w:sz w:val="36"/>
          <w:szCs w:val="36"/>
        </w:rPr>
        <w:t>INSIDE PRORA</w:t>
      </w:r>
    </w:p>
    <w:p w14:paraId="088ED0C9" w14:textId="77777777" w:rsidR="003D1B45" w:rsidRPr="00AB3362" w:rsidRDefault="003D1B45" w:rsidP="003D1B45">
      <w:pPr>
        <w:spacing w:line="240" w:lineRule="atLeast"/>
        <w:rPr>
          <w:rFonts w:ascii="Avenir Book" w:hAnsi="Avenir Book" w:cs="Arial"/>
          <w:b/>
          <w:sz w:val="22"/>
          <w:szCs w:val="22"/>
        </w:rPr>
      </w:pPr>
    </w:p>
    <w:p w14:paraId="69EC530F" w14:textId="67774959" w:rsidR="003D1B45" w:rsidRPr="00E7533C" w:rsidRDefault="003D1B45" w:rsidP="003D1B45">
      <w:pPr>
        <w:spacing w:line="240" w:lineRule="atLeast"/>
        <w:rPr>
          <w:rFonts w:ascii="Muli Black" w:hAnsi="Muli Black" w:cs="Arial"/>
          <w:b/>
          <w:sz w:val="22"/>
          <w:szCs w:val="22"/>
        </w:rPr>
      </w:pPr>
      <w:r w:rsidRPr="00E7533C">
        <w:rPr>
          <w:rFonts w:ascii="Muli Black" w:hAnsi="Muli Black" w:cs="Arial"/>
          <w:b/>
          <w:sz w:val="22"/>
          <w:szCs w:val="22"/>
        </w:rPr>
        <w:t>Ein Film von Nico Weber</w:t>
      </w:r>
    </w:p>
    <w:p w14:paraId="403D701D" w14:textId="77777777" w:rsidR="003D1B45" w:rsidRPr="00E7533C" w:rsidRDefault="003D1B45" w:rsidP="003D1B45">
      <w:pPr>
        <w:spacing w:line="240" w:lineRule="atLeast"/>
        <w:rPr>
          <w:rFonts w:ascii="Muli Black" w:hAnsi="Muli Black" w:cs="Arial"/>
          <w:b/>
          <w:sz w:val="22"/>
          <w:szCs w:val="22"/>
        </w:rPr>
      </w:pPr>
      <w:r w:rsidRPr="00E7533C">
        <w:rPr>
          <w:rFonts w:ascii="Muli Black" w:hAnsi="Muli Black" w:cs="Arial"/>
          <w:b/>
          <w:sz w:val="22"/>
          <w:szCs w:val="22"/>
        </w:rPr>
        <w:t>Eine Produktion von NOW Collective, Berlin (Germany)</w:t>
      </w:r>
    </w:p>
    <w:p w14:paraId="57E4835E" w14:textId="15738A14" w:rsidR="003D1B45" w:rsidRPr="00E7533C" w:rsidRDefault="001F7B07" w:rsidP="003D1B45">
      <w:pPr>
        <w:spacing w:line="240" w:lineRule="atLeast"/>
        <w:rPr>
          <w:rFonts w:ascii="Muli Black" w:hAnsi="Muli Black" w:cs="Arial"/>
          <w:b/>
          <w:sz w:val="22"/>
          <w:szCs w:val="22"/>
        </w:rPr>
      </w:pPr>
      <w:r>
        <w:rPr>
          <w:rFonts w:ascii="Muli Black" w:hAnsi="Muli Black" w:cs="Arial"/>
          <w:b/>
          <w:sz w:val="22"/>
          <w:szCs w:val="22"/>
        </w:rPr>
        <w:t>Weltp</w:t>
      </w:r>
      <w:r w:rsidR="003D1B45" w:rsidRPr="00E7533C">
        <w:rPr>
          <w:rFonts w:ascii="Muli Black" w:hAnsi="Muli Black" w:cs="Arial"/>
          <w:b/>
          <w:sz w:val="22"/>
          <w:szCs w:val="22"/>
        </w:rPr>
        <w:t>remiere 2020</w:t>
      </w:r>
    </w:p>
    <w:p w14:paraId="749091D9" w14:textId="6B8ABCE0" w:rsidR="003D1B45" w:rsidRDefault="003D1B45" w:rsidP="003D1B45">
      <w:pPr>
        <w:spacing w:line="240" w:lineRule="atLeast"/>
        <w:rPr>
          <w:rFonts w:ascii="Muli Medium" w:hAnsi="Muli Medium" w:cs="Arial"/>
          <w:b/>
          <w:sz w:val="22"/>
          <w:szCs w:val="22"/>
        </w:rPr>
      </w:pPr>
    </w:p>
    <w:p w14:paraId="447CC4ED" w14:textId="77777777" w:rsidR="007F5571" w:rsidRPr="00E7533C" w:rsidRDefault="007F5571" w:rsidP="003D1B45">
      <w:pPr>
        <w:spacing w:line="240" w:lineRule="atLeast"/>
        <w:rPr>
          <w:rFonts w:ascii="Muli Medium" w:hAnsi="Muli Medium" w:cs="Arial"/>
          <w:b/>
          <w:sz w:val="22"/>
          <w:szCs w:val="22"/>
        </w:rPr>
      </w:pPr>
    </w:p>
    <w:p w14:paraId="693836D4" w14:textId="77777777" w:rsidR="003D1B45" w:rsidRPr="00E7533C" w:rsidRDefault="003D1B45" w:rsidP="003D1B45">
      <w:pPr>
        <w:spacing w:line="240" w:lineRule="atLeast"/>
        <w:rPr>
          <w:rFonts w:ascii="Muli Medium" w:hAnsi="Muli Medium" w:cs="Arial"/>
          <w:b/>
          <w:sz w:val="22"/>
          <w:szCs w:val="22"/>
        </w:rPr>
      </w:pPr>
      <w:r w:rsidRPr="00E7533C">
        <w:rPr>
          <w:rFonts w:ascii="Muli Medium" w:hAnsi="Muli Medium" w:cs="Arial"/>
          <w:b/>
          <w:sz w:val="22"/>
          <w:szCs w:val="22"/>
        </w:rPr>
        <w:t>Inhaltsverzeichnis</w:t>
      </w:r>
    </w:p>
    <w:p w14:paraId="2C9C4CBE" w14:textId="77777777" w:rsidR="003D1B45" w:rsidRPr="00AB3362" w:rsidRDefault="003D1B45" w:rsidP="003D1B45">
      <w:pPr>
        <w:spacing w:line="240" w:lineRule="atLeast"/>
        <w:rPr>
          <w:rFonts w:ascii="Avenir Book" w:hAnsi="Avenir Book" w:cs="Arial"/>
          <w:sz w:val="22"/>
          <w:szCs w:val="22"/>
        </w:rPr>
      </w:pPr>
    </w:p>
    <w:p w14:paraId="0338D3D1" w14:textId="5CBE11E9"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Synopsis</w:t>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t>1</w:t>
      </w:r>
    </w:p>
    <w:p w14:paraId="3622B4A5" w14:textId="7474CEFE"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Stab</w:t>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C87D3C">
        <w:rPr>
          <w:rFonts w:ascii="Muli Light" w:hAnsi="Muli Light" w:cs="Arial"/>
          <w:sz w:val="22"/>
          <w:szCs w:val="22"/>
        </w:rPr>
        <w:t>3</w:t>
      </w:r>
    </w:p>
    <w:p w14:paraId="6C78EEDD" w14:textId="6EC388E5" w:rsidR="003D1B45" w:rsidRDefault="003D1B45" w:rsidP="003D1B45">
      <w:pPr>
        <w:spacing w:line="240" w:lineRule="atLeast"/>
        <w:rPr>
          <w:rFonts w:ascii="Muli Light" w:hAnsi="Muli Light" w:cs="Arial"/>
          <w:sz w:val="22"/>
          <w:szCs w:val="22"/>
        </w:rPr>
      </w:pPr>
      <w:r w:rsidRPr="00E7533C">
        <w:rPr>
          <w:rFonts w:ascii="Muli Light" w:hAnsi="Muli Light" w:cs="Arial"/>
          <w:sz w:val="22"/>
          <w:szCs w:val="22"/>
        </w:rPr>
        <w:t>Technische Angaben</w:t>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C87D3C">
        <w:rPr>
          <w:rFonts w:ascii="Muli Light" w:hAnsi="Muli Light" w:cs="Arial"/>
          <w:sz w:val="22"/>
          <w:szCs w:val="22"/>
        </w:rPr>
        <w:t>3</w:t>
      </w:r>
    </w:p>
    <w:p w14:paraId="04372789" w14:textId="50E78186" w:rsidR="008C02A6" w:rsidRPr="00E7533C" w:rsidRDefault="008C02A6" w:rsidP="003D1B45">
      <w:pPr>
        <w:spacing w:line="240" w:lineRule="atLeast"/>
        <w:rPr>
          <w:rFonts w:ascii="Muli Light" w:hAnsi="Muli Light" w:cs="Arial"/>
          <w:sz w:val="22"/>
          <w:szCs w:val="22"/>
        </w:rPr>
      </w:pPr>
      <w:r>
        <w:rPr>
          <w:rFonts w:ascii="Muli Light" w:hAnsi="Muli Light" w:cs="Arial"/>
          <w:sz w:val="22"/>
          <w:szCs w:val="22"/>
        </w:rPr>
        <w:t>Kontakt</w:t>
      </w:r>
      <w:r>
        <w:rPr>
          <w:rFonts w:ascii="Muli Light" w:hAnsi="Muli Light" w:cs="Arial"/>
          <w:sz w:val="22"/>
          <w:szCs w:val="22"/>
        </w:rPr>
        <w:tab/>
      </w:r>
      <w:r>
        <w:rPr>
          <w:rFonts w:ascii="Muli Light" w:hAnsi="Muli Light" w:cs="Arial"/>
          <w:sz w:val="22"/>
          <w:szCs w:val="22"/>
        </w:rPr>
        <w:tab/>
      </w:r>
      <w:r>
        <w:rPr>
          <w:rFonts w:ascii="Muli Light" w:hAnsi="Muli Light" w:cs="Arial"/>
          <w:sz w:val="22"/>
          <w:szCs w:val="22"/>
        </w:rPr>
        <w:tab/>
      </w:r>
      <w:r>
        <w:rPr>
          <w:rFonts w:ascii="Muli Light" w:hAnsi="Muli Light" w:cs="Arial"/>
          <w:sz w:val="22"/>
          <w:szCs w:val="22"/>
        </w:rPr>
        <w:tab/>
      </w:r>
      <w:r>
        <w:rPr>
          <w:rFonts w:ascii="Muli Light" w:hAnsi="Muli Light" w:cs="Arial"/>
          <w:sz w:val="22"/>
          <w:szCs w:val="22"/>
        </w:rPr>
        <w:tab/>
      </w:r>
      <w:r>
        <w:rPr>
          <w:rFonts w:ascii="Muli Light" w:hAnsi="Muli Light" w:cs="Arial"/>
          <w:sz w:val="22"/>
          <w:szCs w:val="22"/>
        </w:rPr>
        <w:tab/>
      </w:r>
      <w:r>
        <w:rPr>
          <w:rFonts w:ascii="Muli Light" w:hAnsi="Muli Light" w:cs="Arial"/>
          <w:sz w:val="22"/>
          <w:szCs w:val="22"/>
        </w:rPr>
        <w:tab/>
      </w:r>
      <w:r>
        <w:rPr>
          <w:rFonts w:ascii="Muli Light" w:hAnsi="Muli Light" w:cs="Arial"/>
          <w:sz w:val="22"/>
          <w:szCs w:val="22"/>
        </w:rPr>
        <w:tab/>
      </w:r>
      <w:r>
        <w:rPr>
          <w:rFonts w:ascii="Muli Light" w:hAnsi="Muli Light" w:cs="Arial"/>
          <w:sz w:val="22"/>
          <w:szCs w:val="22"/>
        </w:rPr>
        <w:tab/>
      </w:r>
      <w:r>
        <w:rPr>
          <w:rFonts w:ascii="Muli Light" w:hAnsi="Muli Light" w:cs="Arial"/>
          <w:sz w:val="22"/>
          <w:szCs w:val="22"/>
        </w:rPr>
        <w:tab/>
      </w:r>
      <w:r w:rsidR="008E2953">
        <w:rPr>
          <w:rFonts w:ascii="Muli Light" w:hAnsi="Muli Light" w:cs="Arial"/>
          <w:sz w:val="22"/>
          <w:szCs w:val="22"/>
        </w:rPr>
        <w:tab/>
      </w:r>
      <w:r w:rsidR="00C87D3C">
        <w:rPr>
          <w:rFonts w:ascii="Muli Light" w:hAnsi="Muli Light" w:cs="Arial"/>
          <w:sz w:val="22"/>
          <w:szCs w:val="22"/>
        </w:rPr>
        <w:t>3</w:t>
      </w:r>
    </w:p>
    <w:p w14:paraId="76708BB8" w14:textId="6730EB62" w:rsidR="003D1B45" w:rsidRPr="001A7B17" w:rsidRDefault="003D1B45" w:rsidP="003D1B45">
      <w:pPr>
        <w:spacing w:line="240" w:lineRule="atLeast"/>
        <w:rPr>
          <w:rFonts w:ascii="Muli Light" w:hAnsi="Muli Light" w:cs="Arial"/>
          <w:sz w:val="22"/>
          <w:szCs w:val="22"/>
          <w:lang w:val="en-US"/>
        </w:rPr>
      </w:pPr>
      <w:proofErr w:type="spellStart"/>
      <w:r w:rsidRPr="001A7B17">
        <w:rPr>
          <w:rFonts w:ascii="Muli Light" w:hAnsi="Muli Light" w:cs="Arial"/>
          <w:sz w:val="22"/>
          <w:szCs w:val="22"/>
          <w:lang w:val="en-US"/>
        </w:rPr>
        <w:t>Zum</w:t>
      </w:r>
      <w:proofErr w:type="spellEnd"/>
      <w:r w:rsidRPr="001A7B17">
        <w:rPr>
          <w:rFonts w:ascii="Muli Light" w:hAnsi="Muli Light" w:cs="Arial"/>
          <w:sz w:val="22"/>
          <w:szCs w:val="22"/>
          <w:lang w:val="en-US"/>
        </w:rPr>
        <w:t xml:space="preserve"> Film</w:t>
      </w:r>
      <w:r w:rsidR="008C02A6" w:rsidRPr="001A7B17">
        <w:rPr>
          <w:rFonts w:ascii="Muli Light" w:hAnsi="Muli Light" w:cs="Arial"/>
          <w:sz w:val="22"/>
          <w:szCs w:val="22"/>
          <w:lang w:val="en-US"/>
        </w:rPr>
        <w:tab/>
      </w:r>
      <w:r w:rsidR="008C02A6" w:rsidRPr="001A7B17">
        <w:rPr>
          <w:rFonts w:ascii="Muli Light" w:hAnsi="Muli Light" w:cs="Arial"/>
          <w:sz w:val="22"/>
          <w:szCs w:val="22"/>
          <w:lang w:val="en-US"/>
        </w:rPr>
        <w:tab/>
      </w:r>
      <w:r w:rsidR="008C02A6" w:rsidRPr="001A7B17">
        <w:rPr>
          <w:rFonts w:ascii="Muli Light" w:hAnsi="Muli Light" w:cs="Arial"/>
          <w:sz w:val="22"/>
          <w:szCs w:val="22"/>
          <w:lang w:val="en-US"/>
        </w:rPr>
        <w:tab/>
      </w:r>
      <w:r w:rsidR="008C02A6" w:rsidRPr="001A7B17">
        <w:rPr>
          <w:rFonts w:ascii="Muli Light" w:hAnsi="Muli Light" w:cs="Arial"/>
          <w:sz w:val="22"/>
          <w:szCs w:val="22"/>
          <w:lang w:val="en-US"/>
        </w:rPr>
        <w:tab/>
      </w:r>
      <w:r w:rsidR="008C02A6" w:rsidRPr="001A7B17">
        <w:rPr>
          <w:rFonts w:ascii="Muli Light" w:hAnsi="Muli Light" w:cs="Arial"/>
          <w:sz w:val="22"/>
          <w:szCs w:val="22"/>
          <w:lang w:val="en-US"/>
        </w:rPr>
        <w:tab/>
      </w:r>
      <w:r w:rsidR="008C02A6" w:rsidRPr="001A7B17">
        <w:rPr>
          <w:rFonts w:ascii="Muli Light" w:hAnsi="Muli Light" w:cs="Arial"/>
          <w:sz w:val="22"/>
          <w:szCs w:val="22"/>
          <w:lang w:val="en-US"/>
        </w:rPr>
        <w:tab/>
      </w:r>
      <w:r w:rsidR="008C02A6" w:rsidRPr="001A7B17">
        <w:rPr>
          <w:rFonts w:ascii="Muli Light" w:hAnsi="Muli Light" w:cs="Arial"/>
          <w:sz w:val="22"/>
          <w:szCs w:val="22"/>
          <w:lang w:val="en-US"/>
        </w:rPr>
        <w:tab/>
      </w:r>
      <w:r w:rsidR="008C02A6" w:rsidRPr="001A7B17">
        <w:rPr>
          <w:rFonts w:ascii="Muli Light" w:hAnsi="Muli Light" w:cs="Arial"/>
          <w:sz w:val="22"/>
          <w:szCs w:val="22"/>
          <w:lang w:val="en-US"/>
        </w:rPr>
        <w:tab/>
      </w:r>
      <w:r w:rsidR="008C02A6" w:rsidRPr="001A7B17">
        <w:rPr>
          <w:rFonts w:ascii="Muli Light" w:hAnsi="Muli Light" w:cs="Arial"/>
          <w:sz w:val="22"/>
          <w:szCs w:val="22"/>
          <w:lang w:val="en-US"/>
        </w:rPr>
        <w:tab/>
      </w:r>
      <w:r w:rsidR="008C02A6" w:rsidRPr="001A7B17">
        <w:rPr>
          <w:rFonts w:ascii="Muli Light" w:hAnsi="Muli Light" w:cs="Arial"/>
          <w:sz w:val="22"/>
          <w:szCs w:val="22"/>
          <w:lang w:val="en-US"/>
        </w:rPr>
        <w:tab/>
      </w:r>
      <w:r w:rsidR="008C02A6" w:rsidRPr="001A7B17">
        <w:rPr>
          <w:rFonts w:ascii="Muli Light" w:hAnsi="Muli Light" w:cs="Arial"/>
          <w:sz w:val="22"/>
          <w:szCs w:val="22"/>
          <w:lang w:val="en-US"/>
        </w:rPr>
        <w:tab/>
      </w:r>
      <w:r w:rsidR="00C87D3C" w:rsidRPr="001A7B17">
        <w:rPr>
          <w:rFonts w:ascii="Muli Light" w:hAnsi="Muli Light" w:cs="Arial"/>
          <w:sz w:val="22"/>
          <w:szCs w:val="22"/>
          <w:lang w:val="en-US"/>
        </w:rPr>
        <w:t>4</w:t>
      </w:r>
    </w:p>
    <w:p w14:paraId="56AD005D" w14:textId="5C60CE84" w:rsidR="003D1B45" w:rsidRPr="00E7533C" w:rsidRDefault="003D1B45" w:rsidP="003D1B45">
      <w:pPr>
        <w:spacing w:line="240" w:lineRule="atLeast"/>
        <w:rPr>
          <w:rFonts w:ascii="Muli Light" w:hAnsi="Muli Light" w:cs="Arial"/>
          <w:sz w:val="22"/>
          <w:szCs w:val="22"/>
          <w:lang w:val="en-US"/>
        </w:rPr>
      </w:pPr>
      <w:proofErr w:type="gramStart"/>
      <w:r w:rsidRPr="00E7533C">
        <w:rPr>
          <w:rFonts w:ascii="Muli Light" w:hAnsi="Muli Light" w:cs="Arial"/>
          <w:sz w:val="22"/>
          <w:szCs w:val="22"/>
          <w:lang w:val="en-US"/>
        </w:rPr>
        <w:t>Director‘</w:t>
      </w:r>
      <w:proofErr w:type="gramEnd"/>
      <w:r w:rsidRPr="00E7533C">
        <w:rPr>
          <w:rFonts w:ascii="Muli Light" w:hAnsi="Muli Light" w:cs="Arial"/>
          <w:sz w:val="22"/>
          <w:szCs w:val="22"/>
          <w:lang w:val="en-US"/>
        </w:rPr>
        <w:t>s Note</w:t>
      </w:r>
      <w:r w:rsidR="00D56622">
        <w:rPr>
          <w:rFonts w:ascii="Muli Light" w:hAnsi="Muli Light" w:cs="Arial"/>
          <w:sz w:val="22"/>
          <w:szCs w:val="22"/>
          <w:lang w:val="en-US"/>
        </w:rPr>
        <w:t xml:space="preserve"> </w:t>
      </w:r>
      <w:r w:rsidR="008C02A6">
        <w:rPr>
          <w:rFonts w:ascii="Muli Light" w:hAnsi="Muli Light" w:cs="Arial"/>
          <w:sz w:val="22"/>
          <w:szCs w:val="22"/>
          <w:lang w:val="en-US"/>
        </w:rPr>
        <w:tab/>
      </w:r>
      <w:r w:rsidR="008C02A6">
        <w:rPr>
          <w:rFonts w:ascii="Muli Light" w:hAnsi="Muli Light" w:cs="Arial"/>
          <w:sz w:val="22"/>
          <w:szCs w:val="22"/>
          <w:lang w:val="en-US"/>
        </w:rPr>
        <w:tab/>
      </w:r>
      <w:r w:rsidR="008C02A6">
        <w:rPr>
          <w:rFonts w:ascii="Muli Light" w:hAnsi="Muli Light" w:cs="Arial"/>
          <w:sz w:val="22"/>
          <w:szCs w:val="22"/>
          <w:lang w:val="en-US"/>
        </w:rPr>
        <w:tab/>
      </w:r>
      <w:r w:rsidR="008C02A6">
        <w:rPr>
          <w:rFonts w:ascii="Muli Light" w:hAnsi="Muli Light" w:cs="Arial"/>
          <w:sz w:val="22"/>
          <w:szCs w:val="22"/>
          <w:lang w:val="en-US"/>
        </w:rPr>
        <w:tab/>
      </w:r>
      <w:r w:rsidR="008C02A6">
        <w:rPr>
          <w:rFonts w:ascii="Muli Light" w:hAnsi="Muli Light" w:cs="Arial"/>
          <w:sz w:val="22"/>
          <w:szCs w:val="22"/>
          <w:lang w:val="en-US"/>
        </w:rPr>
        <w:tab/>
      </w:r>
      <w:r w:rsidR="008C02A6">
        <w:rPr>
          <w:rFonts w:ascii="Muli Light" w:hAnsi="Muli Light" w:cs="Arial"/>
          <w:sz w:val="22"/>
          <w:szCs w:val="22"/>
          <w:lang w:val="en-US"/>
        </w:rPr>
        <w:tab/>
      </w:r>
      <w:r w:rsidR="008C02A6">
        <w:rPr>
          <w:rFonts w:ascii="Muli Light" w:hAnsi="Muli Light" w:cs="Arial"/>
          <w:sz w:val="22"/>
          <w:szCs w:val="22"/>
          <w:lang w:val="en-US"/>
        </w:rPr>
        <w:tab/>
      </w:r>
      <w:r w:rsidR="008C02A6">
        <w:rPr>
          <w:rFonts w:ascii="Muli Light" w:hAnsi="Muli Light" w:cs="Arial"/>
          <w:sz w:val="22"/>
          <w:szCs w:val="22"/>
          <w:lang w:val="en-US"/>
        </w:rPr>
        <w:tab/>
      </w:r>
      <w:r w:rsidR="008C02A6">
        <w:rPr>
          <w:rFonts w:ascii="Muli Light" w:hAnsi="Muli Light" w:cs="Arial"/>
          <w:sz w:val="22"/>
          <w:szCs w:val="22"/>
          <w:lang w:val="en-US"/>
        </w:rPr>
        <w:tab/>
      </w:r>
      <w:r w:rsidR="008E2953">
        <w:rPr>
          <w:rFonts w:ascii="Muli Light" w:hAnsi="Muli Light" w:cs="Arial"/>
          <w:sz w:val="22"/>
          <w:szCs w:val="22"/>
          <w:lang w:val="en-US"/>
        </w:rPr>
        <w:tab/>
      </w:r>
      <w:r w:rsidR="00C87D3C">
        <w:rPr>
          <w:rFonts w:ascii="Muli Light" w:hAnsi="Muli Light" w:cs="Arial"/>
          <w:sz w:val="22"/>
          <w:szCs w:val="22"/>
          <w:lang w:val="en-US"/>
        </w:rPr>
        <w:t>6</w:t>
      </w:r>
    </w:p>
    <w:p w14:paraId="3417D5F9" w14:textId="5B587218"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 xml:space="preserve">Kamera &amp; Schnitt </w:t>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C87D3C">
        <w:rPr>
          <w:rFonts w:ascii="Muli Light" w:hAnsi="Muli Light" w:cs="Arial"/>
          <w:sz w:val="22"/>
          <w:szCs w:val="22"/>
        </w:rPr>
        <w:t>7</w:t>
      </w:r>
    </w:p>
    <w:p w14:paraId="15EAA325" w14:textId="53A82DDF" w:rsidR="003C1144" w:rsidRPr="001A7B17" w:rsidRDefault="003C1144" w:rsidP="003C1144">
      <w:pPr>
        <w:spacing w:line="240" w:lineRule="atLeast"/>
        <w:rPr>
          <w:rFonts w:ascii="Muli Light" w:hAnsi="Muli Light" w:cs="Arial"/>
          <w:sz w:val="22"/>
          <w:szCs w:val="22"/>
        </w:rPr>
      </w:pPr>
      <w:r w:rsidRPr="001A7B17">
        <w:rPr>
          <w:rFonts w:ascii="Muli Light" w:hAnsi="Muli Light" w:cs="Arial"/>
          <w:sz w:val="22"/>
          <w:szCs w:val="22"/>
        </w:rPr>
        <w:t xml:space="preserve">Musik </w:t>
      </w:r>
      <w:r w:rsidR="008C02A6" w:rsidRPr="001A7B17">
        <w:rPr>
          <w:rFonts w:ascii="Muli Light" w:hAnsi="Muli Light" w:cs="Arial"/>
          <w:sz w:val="22"/>
          <w:szCs w:val="22"/>
        </w:rPr>
        <w:tab/>
      </w:r>
      <w:r w:rsidR="008C02A6" w:rsidRPr="001A7B17">
        <w:rPr>
          <w:rFonts w:ascii="Muli Light" w:hAnsi="Muli Light" w:cs="Arial"/>
          <w:sz w:val="22"/>
          <w:szCs w:val="22"/>
        </w:rPr>
        <w:tab/>
      </w:r>
      <w:r w:rsidR="008C02A6" w:rsidRPr="001A7B17">
        <w:rPr>
          <w:rFonts w:ascii="Muli Light" w:hAnsi="Muli Light" w:cs="Arial"/>
          <w:sz w:val="22"/>
          <w:szCs w:val="22"/>
        </w:rPr>
        <w:tab/>
      </w:r>
      <w:r w:rsidR="008C02A6" w:rsidRPr="001A7B17">
        <w:rPr>
          <w:rFonts w:ascii="Muli Light" w:hAnsi="Muli Light" w:cs="Arial"/>
          <w:sz w:val="22"/>
          <w:szCs w:val="22"/>
        </w:rPr>
        <w:tab/>
      </w:r>
      <w:r w:rsidR="008C02A6" w:rsidRPr="001A7B17">
        <w:rPr>
          <w:rFonts w:ascii="Muli Light" w:hAnsi="Muli Light" w:cs="Arial"/>
          <w:sz w:val="22"/>
          <w:szCs w:val="22"/>
        </w:rPr>
        <w:tab/>
      </w:r>
      <w:r w:rsidR="008C02A6" w:rsidRPr="001A7B17">
        <w:rPr>
          <w:rFonts w:ascii="Muli Light" w:hAnsi="Muli Light" w:cs="Arial"/>
          <w:sz w:val="22"/>
          <w:szCs w:val="22"/>
        </w:rPr>
        <w:tab/>
      </w:r>
      <w:r w:rsidR="008C02A6" w:rsidRPr="001A7B17">
        <w:rPr>
          <w:rFonts w:ascii="Muli Light" w:hAnsi="Muli Light" w:cs="Arial"/>
          <w:sz w:val="22"/>
          <w:szCs w:val="22"/>
        </w:rPr>
        <w:tab/>
      </w:r>
      <w:r w:rsidR="008C02A6" w:rsidRPr="001A7B17">
        <w:rPr>
          <w:rFonts w:ascii="Muli Light" w:hAnsi="Muli Light" w:cs="Arial"/>
          <w:sz w:val="22"/>
          <w:szCs w:val="22"/>
        </w:rPr>
        <w:tab/>
      </w:r>
      <w:r w:rsidR="008C02A6" w:rsidRPr="001A7B17">
        <w:rPr>
          <w:rFonts w:ascii="Muli Light" w:hAnsi="Muli Light" w:cs="Arial"/>
          <w:sz w:val="22"/>
          <w:szCs w:val="22"/>
        </w:rPr>
        <w:tab/>
      </w:r>
      <w:r w:rsidR="008C02A6" w:rsidRPr="001A7B17">
        <w:rPr>
          <w:rFonts w:ascii="Muli Light" w:hAnsi="Muli Light" w:cs="Arial"/>
          <w:sz w:val="22"/>
          <w:szCs w:val="22"/>
        </w:rPr>
        <w:tab/>
      </w:r>
      <w:r w:rsidR="008C02A6" w:rsidRPr="001A7B17">
        <w:rPr>
          <w:rFonts w:ascii="Muli Light" w:hAnsi="Muli Light" w:cs="Arial"/>
          <w:sz w:val="22"/>
          <w:szCs w:val="22"/>
        </w:rPr>
        <w:tab/>
      </w:r>
      <w:r w:rsidR="008C02A6" w:rsidRPr="001A7B17">
        <w:rPr>
          <w:rFonts w:ascii="Muli Light" w:hAnsi="Muli Light" w:cs="Arial"/>
          <w:sz w:val="22"/>
          <w:szCs w:val="22"/>
        </w:rPr>
        <w:tab/>
      </w:r>
      <w:r w:rsidR="00C87D3C" w:rsidRPr="001A7B17">
        <w:rPr>
          <w:rFonts w:ascii="Muli Light" w:hAnsi="Muli Light" w:cs="Arial"/>
          <w:sz w:val="22"/>
          <w:szCs w:val="22"/>
        </w:rPr>
        <w:t>9</w:t>
      </w:r>
    </w:p>
    <w:p w14:paraId="7BAC1B07" w14:textId="623CC892" w:rsidR="0035175B" w:rsidRPr="00E7533C" w:rsidRDefault="003D1B45" w:rsidP="003D1B45">
      <w:pPr>
        <w:spacing w:line="240" w:lineRule="atLeast"/>
        <w:rPr>
          <w:rFonts w:ascii="Muli Light" w:hAnsi="Muli Light" w:cs="Arial"/>
          <w:bCs/>
          <w:sz w:val="22"/>
          <w:szCs w:val="22"/>
        </w:rPr>
      </w:pPr>
      <w:r w:rsidRPr="00E7533C">
        <w:rPr>
          <w:rFonts w:ascii="Muli Light" w:hAnsi="Muli Light" w:cs="Arial"/>
          <w:sz w:val="22"/>
          <w:szCs w:val="22"/>
        </w:rPr>
        <w:t>Mitwirkende</w:t>
      </w:r>
      <w:r w:rsidR="002E0309">
        <w:rPr>
          <w:rFonts w:ascii="Muli Light" w:hAnsi="Muli Light" w:cs="Arial"/>
          <w:sz w:val="22"/>
          <w:szCs w:val="22"/>
        </w:rPr>
        <w:t xml:space="preserve"> (Auswahl)</w:t>
      </w:r>
      <w:r w:rsidRPr="00E7533C">
        <w:rPr>
          <w:rFonts w:ascii="Muli Light" w:hAnsi="Muli Light" w:cs="Arial"/>
          <w:sz w:val="22"/>
          <w:szCs w:val="22"/>
        </w:rPr>
        <w:t xml:space="preserve">: </w:t>
      </w:r>
      <w:r w:rsidRPr="00E7533C">
        <w:rPr>
          <w:rFonts w:ascii="Muli Light" w:hAnsi="Muli Light" w:cs="Arial"/>
          <w:bCs/>
          <w:sz w:val="22"/>
          <w:szCs w:val="22"/>
        </w:rPr>
        <w:t xml:space="preserve">Peter Eisenman, Rainer Eppelmann, Marco </w:t>
      </w:r>
      <w:proofErr w:type="spellStart"/>
      <w:r w:rsidRPr="00E7533C">
        <w:rPr>
          <w:rFonts w:ascii="Muli Light" w:hAnsi="Muli Light" w:cs="Arial"/>
          <w:bCs/>
          <w:sz w:val="22"/>
          <w:szCs w:val="22"/>
        </w:rPr>
        <w:t>d’Eramo</w:t>
      </w:r>
      <w:proofErr w:type="spellEnd"/>
      <w:r w:rsidRPr="00E7533C">
        <w:rPr>
          <w:rFonts w:ascii="Muli Light" w:hAnsi="Muli Light" w:cs="Arial"/>
          <w:bCs/>
          <w:sz w:val="22"/>
          <w:szCs w:val="22"/>
        </w:rPr>
        <w:t xml:space="preserve">, </w:t>
      </w:r>
      <w:r w:rsidR="008C02A6">
        <w:rPr>
          <w:rFonts w:ascii="Muli Light" w:hAnsi="Muli Light" w:cs="Arial"/>
          <w:bCs/>
          <w:sz w:val="22"/>
          <w:szCs w:val="22"/>
        </w:rPr>
        <w:tab/>
      </w:r>
      <w:r w:rsidR="008E2953">
        <w:rPr>
          <w:rFonts w:ascii="Muli Light" w:hAnsi="Muli Light" w:cs="Arial"/>
          <w:bCs/>
          <w:sz w:val="22"/>
          <w:szCs w:val="22"/>
        </w:rPr>
        <w:tab/>
      </w:r>
      <w:r w:rsidR="00C87D3C">
        <w:rPr>
          <w:rFonts w:ascii="Muli Light" w:hAnsi="Muli Light" w:cs="Arial"/>
          <w:bCs/>
          <w:sz w:val="22"/>
          <w:szCs w:val="22"/>
        </w:rPr>
        <w:t>9</w:t>
      </w:r>
    </w:p>
    <w:p w14:paraId="11786FE0" w14:textId="487C29B7" w:rsidR="003D1B45" w:rsidRPr="00E7533C" w:rsidRDefault="003D1B45" w:rsidP="003D1B45">
      <w:pPr>
        <w:spacing w:line="240" w:lineRule="atLeast"/>
        <w:rPr>
          <w:rFonts w:ascii="Muli Light" w:hAnsi="Muli Light" w:cs="Arial"/>
          <w:sz w:val="22"/>
          <w:szCs w:val="22"/>
        </w:rPr>
      </w:pPr>
      <w:r w:rsidRPr="00E7533C">
        <w:rPr>
          <w:rFonts w:ascii="Muli Light" w:hAnsi="Muli Light" w:cs="Arial"/>
          <w:bCs/>
          <w:sz w:val="22"/>
          <w:szCs w:val="22"/>
        </w:rPr>
        <w:t xml:space="preserve">Justinian </w:t>
      </w:r>
      <w:proofErr w:type="spellStart"/>
      <w:r w:rsidRPr="00E7533C">
        <w:rPr>
          <w:rFonts w:ascii="Muli Light" w:hAnsi="Muli Light" w:cs="Arial"/>
          <w:bCs/>
          <w:sz w:val="22"/>
          <w:szCs w:val="22"/>
        </w:rPr>
        <w:t>Jampol</w:t>
      </w:r>
      <w:proofErr w:type="spellEnd"/>
      <w:r w:rsidRPr="00E7533C">
        <w:rPr>
          <w:rFonts w:ascii="Muli Light" w:hAnsi="Muli Light" w:cs="Arial"/>
          <w:bCs/>
          <w:sz w:val="22"/>
          <w:szCs w:val="22"/>
        </w:rPr>
        <w:t>, Ulrich Busch</w:t>
      </w:r>
    </w:p>
    <w:p w14:paraId="541C0022" w14:textId="26187215" w:rsidR="0035175B"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Biografien</w:t>
      </w:r>
      <w:r w:rsidR="003C1144">
        <w:rPr>
          <w:rFonts w:ascii="Muli Light" w:hAnsi="Muli Light" w:cs="Arial"/>
          <w:sz w:val="22"/>
          <w:szCs w:val="22"/>
        </w:rPr>
        <w:t>:</w:t>
      </w:r>
      <w:r w:rsidRPr="00E7533C">
        <w:rPr>
          <w:rFonts w:ascii="Muli Light" w:hAnsi="Muli Light" w:cs="Arial"/>
          <w:sz w:val="22"/>
          <w:szCs w:val="22"/>
        </w:rPr>
        <w:t xml:space="preserve"> (Nico Weber, Marc Nordbruch, Ralf Merten, </w:t>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C87D3C">
        <w:rPr>
          <w:rFonts w:ascii="Muli Light" w:hAnsi="Muli Light" w:cs="Arial"/>
          <w:sz w:val="22"/>
          <w:szCs w:val="22"/>
        </w:rPr>
        <w:t>12</w:t>
      </w:r>
    </w:p>
    <w:p w14:paraId="5468A39D" w14:textId="317B6854"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 xml:space="preserve">Lukas </w:t>
      </w:r>
      <w:proofErr w:type="spellStart"/>
      <w:r w:rsidRPr="00E7533C">
        <w:rPr>
          <w:rFonts w:ascii="Muli Light" w:hAnsi="Muli Light" w:cs="Arial"/>
          <w:sz w:val="22"/>
          <w:szCs w:val="22"/>
        </w:rPr>
        <w:t>Schwarzkogler</w:t>
      </w:r>
      <w:proofErr w:type="spellEnd"/>
      <w:r w:rsidR="002E0309">
        <w:rPr>
          <w:rFonts w:ascii="Muli Light" w:hAnsi="Muli Light" w:cs="Arial"/>
          <w:sz w:val="22"/>
          <w:szCs w:val="22"/>
        </w:rPr>
        <w:t>, Jörg Leine</w:t>
      </w:r>
      <w:r w:rsidRPr="00E7533C">
        <w:rPr>
          <w:rFonts w:ascii="Muli Light" w:hAnsi="Muli Light" w:cs="Arial"/>
          <w:sz w:val="22"/>
          <w:szCs w:val="22"/>
        </w:rPr>
        <w:t>)</w:t>
      </w:r>
    </w:p>
    <w:p w14:paraId="4D59A390" w14:textId="1359A0CA"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Pressemitteilung</w:t>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C87D3C">
        <w:rPr>
          <w:rFonts w:ascii="Muli Light" w:hAnsi="Muli Light" w:cs="Arial"/>
          <w:sz w:val="22"/>
          <w:szCs w:val="22"/>
        </w:rPr>
        <w:t>16</w:t>
      </w:r>
    </w:p>
    <w:p w14:paraId="02E4A9E0" w14:textId="5AC2990A"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Abspann</w:t>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8C02A6">
        <w:rPr>
          <w:rFonts w:ascii="Muli Light" w:hAnsi="Muli Light" w:cs="Arial"/>
          <w:sz w:val="22"/>
          <w:szCs w:val="22"/>
        </w:rPr>
        <w:tab/>
      </w:r>
      <w:r w:rsidR="00C87D3C">
        <w:rPr>
          <w:rFonts w:ascii="Muli Light" w:hAnsi="Muli Light" w:cs="Arial"/>
          <w:sz w:val="22"/>
          <w:szCs w:val="22"/>
        </w:rPr>
        <w:t>18</w:t>
      </w:r>
    </w:p>
    <w:p w14:paraId="1955B2B2" w14:textId="77777777" w:rsidR="003D1B45" w:rsidRPr="00E7533C" w:rsidRDefault="003D1B45" w:rsidP="003D1B45">
      <w:pPr>
        <w:spacing w:line="240" w:lineRule="atLeast"/>
        <w:rPr>
          <w:rFonts w:ascii="Muli ExtraLight" w:hAnsi="Muli ExtraLight" w:cs="Arial"/>
          <w:sz w:val="22"/>
          <w:szCs w:val="22"/>
        </w:rPr>
      </w:pPr>
    </w:p>
    <w:p w14:paraId="07B5129D" w14:textId="77777777" w:rsidR="003D1B45" w:rsidRPr="00E7533C" w:rsidRDefault="003D1B45" w:rsidP="003D1B45">
      <w:pPr>
        <w:spacing w:line="240" w:lineRule="atLeast"/>
        <w:rPr>
          <w:rFonts w:ascii="Muli ExtraLight" w:hAnsi="Muli ExtraLight" w:cs="Arial"/>
          <w:sz w:val="22"/>
          <w:szCs w:val="22"/>
        </w:rPr>
      </w:pPr>
      <w:r w:rsidRPr="00E7533C">
        <w:rPr>
          <w:rFonts w:ascii="Muli ExtraLight" w:hAnsi="Muli ExtraLight" w:cs="Arial"/>
          <w:sz w:val="22"/>
          <w:szCs w:val="22"/>
        </w:rPr>
        <w:t>www.inside-prora-film.de</w:t>
      </w:r>
    </w:p>
    <w:p w14:paraId="4897C124" w14:textId="77777777" w:rsidR="003D1B45" w:rsidRPr="0071464E" w:rsidRDefault="003D1B45" w:rsidP="003D1B45">
      <w:pPr>
        <w:spacing w:after="160" w:line="259" w:lineRule="auto"/>
        <w:rPr>
          <w:rFonts w:ascii="Avenir Book" w:hAnsi="Avenir Book" w:cs="Arial"/>
          <w:sz w:val="22"/>
          <w:szCs w:val="22"/>
        </w:rPr>
      </w:pPr>
      <w:r w:rsidRPr="0071464E">
        <w:rPr>
          <w:rFonts w:ascii="Avenir Book" w:hAnsi="Avenir Book" w:cs="Arial"/>
          <w:sz w:val="22"/>
          <w:szCs w:val="22"/>
        </w:rPr>
        <w:br w:type="page"/>
      </w:r>
    </w:p>
    <w:p w14:paraId="00D94D16" w14:textId="77777777" w:rsidR="003D1B45" w:rsidRPr="00E7533C" w:rsidRDefault="003D1B45" w:rsidP="003D1B45">
      <w:pPr>
        <w:spacing w:line="240" w:lineRule="atLeast"/>
        <w:rPr>
          <w:rFonts w:ascii="Muli Black" w:hAnsi="Muli Black" w:cs="Arial"/>
          <w:b/>
          <w:bCs/>
          <w:sz w:val="22"/>
          <w:szCs w:val="22"/>
        </w:rPr>
      </w:pPr>
      <w:r w:rsidRPr="00E7533C">
        <w:rPr>
          <w:rFonts w:ascii="Muli Black" w:hAnsi="Muli Black" w:cs="Arial"/>
          <w:b/>
          <w:bCs/>
          <w:sz w:val="22"/>
          <w:szCs w:val="22"/>
        </w:rPr>
        <w:lastRenderedPageBreak/>
        <w:t>SYNOPSIS</w:t>
      </w:r>
    </w:p>
    <w:p w14:paraId="2B6EF1A7" w14:textId="77777777" w:rsidR="003D1B45" w:rsidRPr="0071464E" w:rsidRDefault="003D1B45" w:rsidP="003D1B45">
      <w:pPr>
        <w:spacing w:line="240" w:lineRule="atLeast"/>
        <w:rPr>
          <w:rFonts w:ascii="Avenir Book" w:hAnsi="Avenir Book" w:cs="Arial"/>
          <w:b/>
          <w:bCs/>
          <w:sz w:val="22"/>
          <w:szCs w:val="22"/>
        </w:rPr>
      </w:pPr>
    </w:p>
    <w:p w14:paraId="5A395109" w14:textId="77777777" w:rsidR="003D1B45" w:rsidRPr="00DD1B35" w:rsidRDefault="003D1B45" w:rsidP="003D1B45">
      <w:pPr>
        <w:spacing w:line="240" w:lineRule="atLeast"/>
        <w:rPr>
          <w:rFonts w:ascii="Avenir Book" w:hAnsi="Avenir Book" w:cs="Arial"/>
          <w:b/>
          <w:bCs/>
          <w:sz w:val="22"/>
          <w:szCs w:val="22"/>
        </w:rPr>
      </w:pPr>
      <w:r>
        <w:rPr>
          <w:noProof/>
        </w:rPr>
        <w:drawing>
          <wp:inline distT="0" distB="0" distL="0" distR="0" wp14:anchorId="7A6BDBAB" wp14:editId="16D72D87">
            <wp:extent cx="5760720" cy="30378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a:ln>
                      <a:noFill/>
                    </a:ln>
                  </pic:spPr>
                </pic:pic>
              </a:graphicData>
            </a:graphic>
          </wp:inline>
        </w:drawing>
      </w:r>
    </w:p>
    <w:p w14:paraId="63E6A28B" w14:textId="3A0FE17F" w:rsidR="003D1B45" w:rsidRPr="00E7533C" w:rsidRDefault="003D1B45" w:rsidP="00166D0E">
      <w:pPr>
        <w:spacing w:line="240" w:lineRule="atLeast"/>
        <w:jc w:val="both"/>
        <w:rPr>
          <w:rFonts w:ascii="Muli Light" w:hAnsi="Muli Light" w:cs="Arial"/>
          <w:bCs/>
          <w:sz w:val="18"/>
          <w:szCs w:val="18"/>
        </w:rPr>
      </w:pPr>
      <w:r w:rsidRPr="00E7533C">
        <w:rPr>
          <w:rFonts w:ascii="Muli Light" w:hAnsi="Muli Light" w:cs="Arial"/>
          <w:bCs/>
          <w:sz w:val="18"/>
          <w:szCs w:val="18"/>
        </w:rPr>
        <w:t>Weite Teile des Gebäudekomplexes zeugen noch von längst vergangenen Epochen und werfen ihre Schatten bis in die Gegenwart.</w:t>
      </w:r>
      <w:r w:rsidR="00AD7E3A">
        <w:rPr>
          <w:rFonts w:ascii="Muli Light" w:hAnsi="Muli Light" w:cs="Arial"/>
          <w:bCs/>
          <w:sz w:val="18"/>
          <w:szCs w:val="18"/>
        </w:rPr>
        <w:t xml:space="preserve"> © NOW Collective</w:t>
      </w:r>
      <w:r w:rsidR="001F7B07">
        <w:rPr>
          <w:rFonts w:ascii="Muli Light" w:hAnsi="Muli Light" w:cs="Arial"/>
          <w:bCs/>
          <w:sz w:val="18"/>
          <w:szCs w:val="18"/>
        </w:rPr>
        <w:t xml:space="preserve"> 2019</w:t>
      </w:r>
    </w:p>
    <w:p w14:paraId="21F68F9B" w14:textId="77777777" w:rsidR="003D1B45" w:rsidRPr="00E7533C" w:rsidRDefault="003D1B45" w:rsidP="00166D0E">
      <w:pPr>
        <w:spacing w:line="240" w:lineRule="atLeast"/>
        <w:jc w:val="both"/>
        <w:rPr>
          <w:rFonts w:ascii="Muli Light" w:hAnsi="Muli Light" w:cs="Arial"/>
          <w:sz w:val="22"/>
          <w:szCs w:val="22"/>
        </w:rPr>
      </w:pPr>
    </w:p>
    <w:p w14:paraId="0AEFF05F" w14:textId="6873B50A"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Das „Monster am Meer“, der „Koloss von Rügen“: Prora gilt als längstes Gebäude der Welt. Gebaut in der Zeit des Nationalsozialismus als Kraft</w:t>
      </w:r>
      <w:r w:rsidR="00FD5AF0">
        <w:rPr>
          <w:rFonts w:ascii="Muli Light" w:hAnsi="Muli Light" w:cs="Arial"/>
          <w:sz w:val="22"/>
          <w:szCs w:val="22"/>
        </w:rPr>
        <w:t>-</w:t>
      </w:r>
      <w:r w:rsidRPr="00E7533C">
        <w:rPr>
          <w:rFonts w:ascii="Muli Light" w:hAnsi="Muli Light" w:cs="Arial"/>
          <w:sz w:val="22"/>
          <w:szCs w:val="22"/>
        </w:rPr>
        <w:t>durch</w:t>
      </w:r>
      <w:r w:rsidR="00FD5AF0">
        <w:rPr>
          <w:rFonts w:ascii="Muli Light" w:hAnsi="Muli Light" w:cs="Arial"/>
          <w:sz w:val="22"/>
          <w:szCs w:val="22"/>
        </w:rPr>
        <w:t>-</w:t>
      </w:r>
      <w:r w:rsidRPr="00E7533C">
        <w:rPr>
          <w:rFonts w:ascii="Muli Light" w:hAnsi="Muli Light" w:cs="Arial"/>
          <w:sz w:val="22"/>
          <w:szCs w:val="22"/>
        </w:rPr>
        <w:t>Freude-Seebad, aber nie fertiggestellt, nach dem 2. Weltkrieg umgewandelt zu einer der größten Kasernen in der DDR – und lange Zeit verlassen nach der Wiedervereinigung Deutschlands. Fertiggestellt wird es absurderweise erst jetzt</w:t>
      </w:r>
      <w:r w:rsidR="00FD5AF0">
        <w:rPr>
          <w:rFonts w:ascii="Muli Light" w:hAnsi="Muli Light" w:cs="Arial"/>
          <w:sz w:val="22"/>
          <w:szCs w:val="22"/>
        </w:rPr>
        <w:t>.</w:t>
      </w:r>
      <w:r w:rsidRPr="00E7533C">
        <w:rPr>
          <w:rFonts w:ascii="Muli Light" w:hAnsi="Muli Light" w:cs="Arial"/>
          <w:sz w:val="22"/>
          <w:szCs w:val="22"/>
        </w:rPr>
        <w:t xml:space="preserve"> </w:t>
      </w:r>
      <w:r w:rsidR="00FD5AF0">
        <w:rPr>
          <w:rFonts w:ascii="Muli Light" w:hAnsi="Muli Light" w:cs="Arial"/>
          <w:sz w:val="22"/>
          <w:szCs w:val="22"/>
        </w:rPr>
        <w:t>I</w:t>
      </w:r>
      <w:r w:rsidRPr="00E7533C">
        <w:rPr>
          <w:rFonts w:ascii="Muli Light" w:hAnsi="Muli Light" w:cs="Arial"/>
          <w:sz w:val="22"/>
          <w:szCs w:val="22"/>
        </w:rPr>
        <w:t xml:space="preserve">n dem denkmalgeschützten Gebäude an einem der schönsten Strände Deutschlands kann man jetzt zum ersten Mal Urlaub machen und dauerhaft leben: Es entstehen auch Hotels, Eigentums- und Ferienwohnungen. </w:t>
      </w:r>
    </w:p>
    <w:p w14:paraId="31E535CB" w14:textId="77777777" w:rsidR="003D1B45" w:rsidRPr="00E7533C" w:rsidRDefault="003D1B45" w:rsidP="00166D0E">
      <w:pPr>
        <w:spacing w:line="240" w:lineRule="atLeast"/>
        <w:jc w:val="both"/>
        <w:rPr>
          <w:rFonts w:ascii="Muli Light" w:hAnsi="Muli Light" w:cs="Arial"/>
          <w:sz w:val="22"/>
          <w:szCs w:val="22"/>
        </w:rPr>
      </w:pPr>
    </w:p>
    <w:p w14:paraId="414D78F3"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Der Film erzählt auch die Geschichte dieser historischen Transformationen von Hitler über Honecker und den Kalten Krieg bis in unsere Zeit, aber es geht ihm nicht um historische Vollständigkeit, sondern um das Aufzeigen historischer Schleifen und ihrer Verwicklungen mit den Biografien von Menschen. Er bricht mit den Konventionen eines historischen Dokumentarfilms und geht weit darüber hinaus.</w:t>
      </w:r>
    </w:p>
    <w:p w14:paraId="5425D1B3" w14:textId="77777777" w:rsidR="003D1B45" w:rsidRPr="00E7533C" w:rsidRDefault="003D1B45" w:rsidP="00166D0E">
      <w:pPr>
        <w:spacing w:line="240" w:lineRule="atLeast"/>
        <w:jc w:val="both"/>
        <w:rPr>
          <w:rFonts w:ascii="Muli Light" w:hAnsi="Muli Light" w:cs="Arial"/>
          <w:sz w:val="22"/>
          <w:szCs w:val="22"/>
        </w:rPr>
      </w:pPr>
    </w:p>
    <w:p w14:paraId="49EAAE8C"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 xml:space="preserve">Erstmals ist der bizarre Gebäudekomplex die Hauptfigur in einem künstlerischen Dokumentarfilm. INSIDE PRORA tastet sich durch das Gebäude als gigantisches Labyrinth, einem Symbol für den Größenwahn der Nazis und legt dabei die historischen Schichten frei. </w:t>
      </w:r>
      <w:r w:rsidRPr="00E7533C">
        <w:rPr>
          <w:rStyle w:val="s17"/>
          <w:rFonts w:ascii="Muli Light" w:hAnsi="Muli Light"/>
          <w:color w:val="000000"/>
          <w:sz w:val="22"/>
          <w:szCs w:val="22"/>
        </w:rPr>
        <w:t>Ein Film über deutsche</w:t>
      </w:r>
      <w:r w:rsidRPr="00E7533C">
        <w:rPr>
          <w:rStyle w:val="apple-converted-space"/>
          <w:rFonts w:ascii="Muli Light" w:hAnsi="Muli Light"/>
          <w:color w:val="000000"/>
          <w:sz w:val="22"/>
          <w:szCs w:val="22"/>
        </w:rPr>
        <w:t xml:space="preserve"> </w:t>
      </w:r>
      <w:r w:rsidRPr="00E7533C">
        <w:rPr>
          <w:rStyle w:val="s17"/>
          <w:rFonts w:ascii="Muli Light" w:hAnsi="Muli Light"/>
          <w:color w:val="000000"/>
          <w:sz w:val="22"/>
          <w:szCs w:val="22"/>
        </w:rPr>
        <w:t>Erinnerungskultur und deutsche Verdrängungskultur im Wechselspiel mit der Architekturgeschichte</w:t>
      </w:r>
      <w:r w:rsidRPr="00E7533C">
        <w:rPr>
          <w:rStyle w:val="apple-converted-space"/>
          <w:rFonts w:ascii="Muli Light" w:hAnsi="Muli Light"/>
          <w:color w:val="000000"/>
          <w:sz w:val="22"/>
          <w:szCs w:val="22"/>
        </w:rPr>
        <w:t xml:space="preserve"> </w:t>
      </w:r>
      <w:r w:rsidRPr="00E7533C">
        <w:rPr>
          <w:rStyle w:val="s17"/>
          <w:rFonts w:ascii="Muli Light" w:hAnsi="Muli Light"/>
          <w:color w:val="000000"/>
          <w:sz w:val="22"/>
          <w:szCs w:val="22"/>
        </w:rPr>
        <w:t>der</w:t>
      </w:r>
      <w:r w:rsidRPr="00E7533C">
        <w:rPr>
          <w:rStyle w:val="apple-converted-space"/>
          <w:rFonts w:ascii="Muli Light" w:hAnsi="Muli Light"/>
          <w:color w:val="000000"/>
          <w:sz w:val="22"/>
          <w:szCs w:val="22"/>
        </w:rPr>
        <w:t xml:space="preserve"> </w:t>
      </w:r>
      <w:r w:rsidRPr="00E7533C">
        <w:rPr>
          <w:rStyle w:val="s17"/>
          <w:rFonts w:ascii="Muli Light" w:hAnsi="Muli Light"/>
          <w:color w:val="000000"/>
          <w:sz w:val="22"/>
          <w:szCs w:val="22"/>
        </w:rPr>
        <w:t>Moderne und</w:t>
      </w:r>
      <w:r w:rsidRPr="00E7533C">
        <w:rPr>
          <w:rStyle w:val="apple-converted-space"/>
          <w:rFonts w:ascii="Muli Light" w:hAnsi="Muli Light"/>
          <w:color w:val="000000"/>
          <w:sz w:val="22"/>
          <w:szCs w:val="22"/>
        </w:rPr>
        <w:t xml:space="preserve"> </w:t>
      </w:r>
      <w:r w:rsidRPr="00E7533C">
        <w:rPr>
          <w:rStyle w:val="s17"/>
          <w:rFonts w:ascii="Muli Light" w:hAnsi="Muli Light"/>
          <w:color w:val="000000"/>
          <w:sz w:val="22"/>
          <w:szCs w:val="22"/>
        </w:rPr>
        <w:t>der Geschichte des Massentourismus.</w:t>
      </w:r>
    </w:p>
    <w:p w14:paraId="4B3707A0" w14:textId="77777777" w:rsidR="003D1B45" w:rsidRPr="00E7533C" w:rsidRDefault="003D1B45" w:rsidP="00166D0E">
      <w:pPr>
        <w:spacing w:line="240" w:lineRule="atLeast"/>
        <w:jc w:val="both"/>
        <w:rPr>
          <w:rFonts w:ascii="Muli Light" w:hAnsi="Muli Light" w:cs="Arial"/>
          <w:sz w:val="22"/>
          <w:szCs w:val="22"/>
        </w:rPr>
      </w:pPr>
    </w:p>
    <w:p w14:paraId="192C6C01"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 xml:space="preserve">Der Film reist durch Raum und Zeit – kehrt aber immer nach Prora zurück. </w:t>
      </w:r>
      <w:r w:rsidRPr="003C1144">
        <w:rPr>
          <w:rFonts w:ascii="Muli Medium" w:hAnsi="Muli Medium" w:cs="Arial"/>
          <w:b/>
          <w:sz w:val="22"/>
          <w:szCs w:val="22"/>
        </w:rPr>
        <w:t xml:space="preserve">Regisseurin Nico Weber </w:t>
      </w:r>
      <w:r w:rsidRPr="00E7533C">
        <w:rPr>
          <w:rFonts w:ascii="Muli Light" w:hAnsi="Muli Light" w:cs="Arial"/>
          <w:sz w:val="22"/>
          <w:szCs w:val="22"/>
        </w:rPr>
        <w:t xml:space="preserve">inszeniert überraschende kinematografische Augenblicke in den beeindruckenden Bildern ihres </w:t>
      </w:r>
      <w:r w:rsidRPr="00F54ED5">
        <w:rPr>
          <w:rFonts w:ascii="Muli Light" w:hAnsi="Muli Light" w:cs="Arial"/>
          <w:sz w:val="22"/>
          <w:szCs w:val="22"/>
        </w:rPr>
        <w:t>Kameramannes Marc Nordbruch</w:t>
      </w:r>
      <w:r w:rsidRPr="00E7533C">
        <w:rPr>
          <w:rFonts w:ascii="Muli Light" w:hAnsi="Muli Light" w:cs="Arial"/>
          <w:sz w:val="22"/>
          <w:szCs w:val="22"/>
        </w:rPr>
        <w:t xml:space="preserve"> und historischen Bildern. Sie bringt sie zu einer atemberaubenden Synthese zusammen, die auch die Idee zu Prora offenlegt, die direkt aus Vorbildern in Italien entstanden ist und stellt Bezüge zur Wolkenkratzer-Architektur in New York her.</w:t>
      </w:r>
    </w:p>
    <w:p w14:paraId="583824E6" w14:textId="77777777" w:rsidR="003D1B45" w:rsidRPr="00E7533C" w:rsidRDefault="003D1B45" w:rsidP="00166D0E">
      <w:pPr>
        <w:spacing w:line="240" w:lineRule="atLeast"/>
        <w:jc w:val="both"/>
        <w:rPr>
          <w:rFonts w:ascii="Muli Light" w:hAnsi="Muli Light" w:cs="Arial"/>
          <w:sz w:val="22"/>
          <w:szCs w:val="22"/>
        </w:rPr>
      </w:pPr>
    </w:p>
    <w:p w14:paraId="7CEC70C8"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lastRenderedPageBreak/>
        <w:t xml:space="preserve">INSIDE PRORA verzichtet auf eine allwissende Erzählstimme. Der Film vertraut den Bildern von </w:t>
      </w:r>
      <w:r w:rsidRPr="003C1144">
        <w:rPr>
          <w:rFonts w:ascii="Muli Medium" w:hAnsi="Muli Medium" w:cs="Arial"/>
          <w:b/>
          <w:sz w:val="22"/>
          <w:szCs w:val="22"/>
        </w:rPr>
        <w:t xml:space="preserve">Kameramann Marc Nordbruch </w:t>
      </w:r>
      <w:r w:rsidRPr="00E7533C">
        <w:rPr>
          <w:rFonts w:ascii="Muli Light" w:hAnsi="Muli Light" w:cs="Arial"/>
          <w:sz w:val="22"/>
          <w:szCs w:val="22"/>
        </w:rPr>
        <w:t xml:space="preserve">und der </w:t>
      </w:r>
      <w:r w:rsidRPr="003C1144">
        <w:rPr>
          <w:rFonts w:ascii="Muli Medium" w:hAnsi="Muli Medium" w:cs="Arial"/>
          <w:b/>
          <w:sz w:val="22"/>
          <w:szCs w:val="22"/>
        </w:rPr>
        <w:t>Musik von Ralf Merten</w:t>
      </w:r>
      <w:r w:rsidRPr="00E7533C">
        <w:rPr>
          <w:rFonts w:ascii="Muli Light" w:hAnsi="Muli Light" w:cs="Arial"/>
          <w:sz w:val="22"/>
          <w:szCs w:val="22"/>
        </w:rPr>
        <w:t>. Er spricht mit den Menschen, die direkt, aber auch indirekt auf geheimnisvolle Weise mit Prora verbunden sind. Das sind zum Beispiel:</w:t>
      </w:r>
    </w:p>
    <w:p w14:paraId="15AF91B5" w14:textId="77777777" w:rsidR="003D1B45" w:rsidRPr="00E7533C" w:rsidRDefault="003D1B45" w:rsidP="00166D0E">
      <w:pPr>
        <w:spacing w:line="240" w:lineRule="atLeast"/>
        <w:jc w:val="both"/>
        <w:rPr>
          <w:rFonts w:ascii="Muli Light" w:hAnsi="Muli Light" w:cs="Arial"/>
          <w:sz w:val="22"/>
          <w:szCs w:val="22"/>
        </w:rPr>
      </w:pPr>
    </w:p>
    <w:p w14:paraId="0B7599B5" w14:textId="77777777" w:rsidR="003D1B45" w:rsidRPr="00E7533C" w:rsidRDefault="003D1B45" w:rsidP="00166D0E">
      <w:pPr>
        <w:spacing w:line="240" w:lineRule="atLeast"/>
        <w:jc w:val="both"/>
        <w:rPr>
          <w:rFonts w:ascii="Muli Light" w:hAnsi="Muli Light" w:cs="Arial"/>
          <w:sz w:val="22"/>
          <w:szCs w:val="22"/>
        </w:rPr>
      </w:pPr>
      <w:r w:rsidRPr="003C1144">
        <w:rPr>
          <w:rFonts w:ascii="Muli Medium" w:hAnsi="Muli Medium" w:cs="Arial"/>
          <w:b/>
          <w:sz w:val="22"/>
          <w:szCs w:val="22"/>
        </w:rPr>
        <w:t xml:space="preserve">Peter Eisenman </w:t>
      </w:r>
      <w:r w:rsidRPr="00E7533C">
        <w:rPr>
          <w:rFonts w:ascii="Muli Light" w:hAnsi="Muli Light" w:cs="Arial"/>
          <w:sz w:val="22"/>
          <w:szCs w:val="22"/>
        </w:rPr>
        <w:t xml:space="preserve">entwarf das Holocaust-Mahnmal in Berlin. Der New Yorker </w:t>
      </w:r>
      <w:r w:rsidRPr="003C1144">
        <w:rPr>
          <w:rFonts w:ascii="Muli Medium" w:hAnsi="Muli Medium" w:cs="Arial"/>
          <w:b/>
          <w:sz w:val="22"/>
          <w:szCs w:val="22"/>
        </w:rPr>
        <w:t xml:space="preserve">Star-Architekt </w:t>
      </w:r>
      <w:r w:rsidRPr="00E7533C">
        <w:rPr>
          <w:rFonts w:ascii="Muli Light" w:hAnsi="Muli Light" w:cs="Arial"/>
          <w:sz w:val="22"/>
          <w:szCs w:val="22"/>
        </w:rPr>
        <w:t>beschäftigt sich mit der Architektur in der Zeit des Faschismus und des Nationalsozialismus.</w:t>
      </w:r>
    </w:p>
    <w:p w14:paraId="39967D23" w14:textId="77777777" w:rsidR="003D1B45" w:rsidRPr="00E7533C" w:rsidRDefault="003D1B45" w:rsidP="00166D0E">
      <w:pPr>
        <w:spacing w:line="240" w:lineRule="atLeast"/>
        <w:jc w:val="both"/>
        <w:rPr>
          <w:rFonts w:ascii="Muli Light" w:hAnsi="Muli Light" w:cs="Arial"/>
          <w:b/>
          <w:sz w:val="22"/>
          <w:szCs w:val="22"/>
        </w:rPr>
      </w:pPr>
    </w:p>
    <w:p w14:paraId="5D4B6D06" w14:textId="77777777" w:rsidR="003D1B45" w:rsidRPr="00E7533C" w:rsidRDefault="003D1B45" w:rsidP="00166D0E">
      <w:pPr>
        <w:spacing w:line="240" w:lineRule="atLeast"/>
        <w:jc w:val="both"/>
        <w:rPr>
          <w:rFonts w:ascii="Muli Light" w:hAnsi="Muli Light" w:cs="Arial"/>
          <w:sz w:val="22"/>
          <w:szCs w:val="22"/>
        </w:rPr>
      </w:pPr>
      <w:r w:rsidRPr="003C1144">
        <w:rPr>
          <w:rFonts w:ascii="Muli Medium" w:hAnsi="Muli Medium" w:cs="Arial"/>
          <w:b/>
          <w:sz w:val="22"/>
          <w:szCs w:val="22"/>
        </w:rPr>
        <w:t xml:space="preserve">Rainer Eppelmann </w:t>
      </w:r>
      <w:r w:rsidRPr="00E7533C">
        <w:rPr>
          <w:rFonts w:ascii="Muli Light" w:hAnsi="Muli Light" w:cs="Arial"/>
          <w:sz w:val="22"/>
          <w:szCs w:val="22"/>
        </w:rPr>
        <w:t xml:space="preserve">war einerseits </w:t>
      </w:r>
      <w:r w:rsidRPr="003C1144">
        <w:rPr>
          <w:rFonts w:ascii="Muli Medium" w:hAnsi="Muli Medium" w:cs="Arial"/>
          <w:b/>
          <w:sz w:val="22"/>
          <w:szCs w:val="22"/>
        </w:rPr>
        <w:t>letzter Verteidigungsminister der DDR</w:t>
      </w:r>
      <w:r w:rsidRPr="00E7533C">
        <w:rPr>
          <w:rFonts w:ascii="Muli Light" w:hAnsi="Muli Light" w:cs="Arial"/>
          <w:b/>
          <w:sz w:val="22"/>
          <w:szCs w:val="22"/>
        </w:rPr>
        <w:t>,</w:t>
      </w:r>
      <w:r w:rsidRPr="00E7533C">
        <w:rPr>
          <w:rFonts w:ascii="Muli Light" w:hAnsi="Muli Light" w:cs="Arial"/>
          <w:sz w:val="22"/>
          <w:szCs w:val="22"/>
        </w:rPr>
        <w:t xml:space="preserve"> verweigerte andererseits in den 60er Jahren als Bausoldat den Dienst an der Waffe.</w:t>
      </w:r>
    </w:p>
    <w:p w14:paraId="31A259B2" w14:textId="77777777" w:rsidR="003D1B45" w:rsidRPr="00E7533C" w:rsidRDefault="003D1B45" w:rsidP="00166D0E">
      <w:pPr>
        <w:spacing w:line="240" w:lineRule="atLeast"/>
        <w:jc w:val="both"/>
        <w:rPr>
          <w:rFonts w:ascii="Muli Light" w:hAnsi="Muli Light" w:cs="Arial"/>
          <w:b/>
          <w:sz w:val="22"/>
          <w:szCs w:val="22"/>
        </w:rPr>
      </w:pPr>
    </w:p>
    <w:p w14:paraId="3C57C553" w14:textId="77777777" w:rsidR="003D1B45" w:rsidRPr="00E7533C" w:rsidRDefault="003D1B45" w:rsidP="00166D0E">
      <w:pPr>
        <w:spacing w:line="240" w:lineRule="atLeast"/>
        <w:jc w:val="both"/>
        <w:rPr>
          <w:rFonts w:ascii="Muli Light" w:hAnsi="Muli Light" w:cs="Arial"/>
          <w:sz w:val="22"/>
          <w:szCs w:val="22"/>
        </w:rPr>
      </w:pPr>
      <w:r w:rsidRPr="003C1144">
        <w:rPr>
          <w:rFonts w:ascii="Muli Medium" w:hAnsi="Muli Medium" w:cs="Arial"/>
          <w:b/>
          <w:sz w:val="22"/>
          <w:szCs w:val="22"/>
        </w:rPr>
        <w:t xml:space="preserve">Marco </w:t>
      </w:r>
      <w:proofErr w:type="spellStart"/>
      <w:r w:rsidRPr="003C1144">
        <w:rPr>
          <w:rFonts w:ascii="Muli Medium" w:hAnsi="Muli Medium" w:cs="Arial"/>
          <w:b/>
          <w:sz w:val="22"/>
          <w:szCs w:val="22"/>
        </w:rPr>
        <w:t>d’Eramo</w:t>
      </w:r>
      <w:proofErr w:type="spellEnd"/>
      <w:r w:rsidRPr="003C1144">
        <w:rPr>
          <w:rFonts w:ascii="Muli Medium" w:hAnsi="Muli Medium" w:cs="Arial"/>
          <w:b/>
          <w:sz w:val="22"/>
          <w:szCs w:val="22"/>
        </w:rPr>
        <w:t xml:space="preserve"> </w:t>
      </w:r>
      <w:r w:rsidRPr="00E7533C">
        <w:rPr>
          <w:rFonts w:ascii="Muli Light" w:hAnsi="Muli Light" w:cs="Arial"/>
          <w:sz w:val="22"/>
          <w:szCs w:val="22"/>
        </w:rPr>
        <w:t xml:space="preserve">setzt sich als </w:t>
      </w:r>
      <w:r w:rsidRPr="003C1144">
        <w:rPr>
          <w:rFonts w:ascii="Muli Medium" w:hAnsi="Muli Medium" w:cs="Arial"/>
          <w:b/>
          <w:sz w:val="22"/>
          <w:szCs w:val="22"/>
        </w:rPr>
        <w:t xml:space="preserve">Soziologe und Philosoph </w:t>
      </w:r>
      <w:r w:rsidRPr="00E7533C">
        <w:rPr>
          <w:rFonts w:ascii="Muli Light" w:hAnsi="Muli Light" w:cs="Arial"/>
          <w:sz w:val="22"/>
          <w:szCs w:val="22"/>
        </w:rPr>
        <w:t>unter anderem intensiv mit Massentourismus und Architektur auseinander.</w:t>
      </w:r>
    </w:p>
    <w:p w14:paraId="0E39DBD2" w14:textId="77777777" w:rsidR="003D1B45" w:rsidRPr="00E7533C" w:rsidRDefault="003D1B45" w:rsidP="00166D0E">
      <w:pPr>
        <w:spacing w:line="240" w:lineRule="atLeast"/>
        <w:jc w:val="both"/>
        <w:rPr>
          <w:rFonts w:ascii="Muli Light" w:hAnsi="Muli Light" w:cs="Arial"/>
          <w:b/>
          <w:sz w:val="22"/>
          <w:szCs w:val="22"/>
        </w:rPr>
      </w:pPr>
    </w:p>
    <w:p w14:paraId="5CB2B285" w14:textId="77777777" w:rsidR="003D1B45" w:rsidRPr="00E7533C" w:rsidRDefault="003D1B45" w:rsidP="00166D0E">
      <w:pPr>
        <w:spacing w:line="240" w:lineRule="atLeast"/>
        <w:jc w:val="both"/>
        <w:rPr>
          <w:rFonts w:ascii="Muli Light" w:hAnsi="Muli Light" w:cs="Arial"/>
          <w:sz w:val="22"/>
          <w:szCs w:val="22"/>
        </w:rPr>
      </w:pPr>
      <w:r w:rsidRPr="003C1144">
        <w:rPr>
          <w:rFonts w:ascii="Muli Medium" w:hAnsi="Muli Medium" w:cs="Arial"/>
          <w:b/>
          <w:sz w:val="22"/>
          <w:szCs w:val="22"/>
        </w:rPr>
        <w:t xml:space="preserve">Justinian </w:t>
      </w:r>
      <w:proofErr w:type="spellStart"/>
      <w:r w:rsidRPr="003C1144">
        <w:rPr>
          <w:rFonts w:ascii="Muli Medium" w:hAnsi="Muli Medium" w:cs="Arial"/>
          <w:b/>
          <w:sz w:val="22"/>
          <w:szCs w:val="22"/>
        </w:rPr>
        <w:t>Jampol</w:t>
      </w:r>
      <w:proofErr w:type="spellEnd"/>
      <w:r w:rsidRPr="003C1144">
        <w:rPr>
          <w:rFonts w:ascii="Muli Medium" w:hAnsi="Muli Medium" w:cs="Arial"/>
          <w:b/>
          <w:sz w:val="22"/>
          <w:szCs w:val="22"/>
        </w:rPr>
        <w:t xml:space="preserve"> </w:t>
      </w:r>
      <w:r w:rsidRPr="00E7533C">
        <w:rPr>
          <w:rFonts w:ascii="Muli Light" w:hAnsi="Muli Light" w:cs="Arial"/>
          <w:sz w:val="22"/>
          <w:szCs w:val="22"/>
        </w:rPr>
        <w:t xml:space="preserve">hat sich der Epoche des Kalten Kriegs verschrieben. Der kalifornische </w:t>
      </w:r>
      <w:r w:rsidRPr="003C1144">
        <w:rPr>
          <w:rFonts w:ascii="Muli Medium" w:hAnsi="Muli Medium" w:cs="Arial"/>
          <w:b/>
          <w:sz w:val="22"/>
          <w:szCs w:val="22"/>
        </w:rPr>
        <w:t xml:space="preserve">Historiker </w:t>
      </w:r>
      <w:r w:rsidRPr="00E7533C">
        <w:rPr>
          <w:rFonts w:ascii="Muli Light" w:hAnsi="Muli Light" w:cs="Arial"/>
          <w:sz w:val="22"/>
          <w:szCs w:val="22"/>
        </w:rPr>
        <w:t>ist Direktor des Wende-Museum in Los Angeles, das kalifornische Archiv und Museum beherbergt die größte Sammlung der Ikonographie des Kalten Krieges weltweit.</w:t>
      </w:r>
    </w:p>
    <w:p w14:paraId="4E77911A" w14:textId="77777777" w:rsidR="003D1B45" w:rsidRPr="00E7533C" w:rsidRDefault="003D1B45" w:rsidP="00166D0E">
      <w:pPr>
        <w:spacing w:line="240" w:lineRule="atLeast"/>
        <w:jc w:val="both"/>
        <w:rPr>
          <w:rFonts w:ascii="Muli Light" w:hAnsi="Muli Light" w:cs="Arial"/>
          <w:sz w:val="22"/>
          <w:szCs w:val="22"/>
        </w:rPr>
      </w:pPr>
    </w:p>
    <w:p w14:paraId="5C0664CA" w14:textId="77777777" w:rsidR="003D1B45" w:rsidRPr="00E7533C" w:rsidRDefault="003D1B45" w:rsidP="00166D0E">
      <w:pPr>
        <w:spacing w:line="240" w:lineRule="atLeast"/>
        <w:jc w:val="both"/>
        <w:rPr>
          <w:rFonts w:ascii="Muli Light" w:hAnsi="Muli Light" w:cs="Arial"/>
          <w:sz w:val="22"/>
          <w:szCs w:val="22"/>
        </w:rPr>
      </w:pPr>
      <w:r w:rsidRPr="003C1144">
        <w:rPr>
          <w:rFonts w:ascii="Muli Medium" w:hAnsi="Muli Medium" w:cs="Arial"/>
          <w:b/>
          <w:sz w:val="22"/>
          <w:szCs w:val="22"/>
        </w:rPr>
        <w:t xml:space="preserve">Eric G. E. </w:t>
      </w:r>
      <w:proofErr w:type="spellStart"/>
      <w:r w:rsidRPr="003C1144">
        <w:rPr>
          <w:rFonts w:ascii="Muli Medium" w:hAnsi="Muli Medium" w:cs="Arial"/>
          <w:b/>
          <w:sz w:val="22"/>
          <w:szCs w:val="22"/>
        </w:rPr>
        <w:t>Zuelow</w:t>
      </w:r>
      <w:proofErr w:type="spellEnd"/>
      <w:r w:rsidRPr="003C1144">
        <w:rPr>
          <w:rFonts w:ascii="Muli Medium" w:hAnsi="Muli Medium" w:cs="Arial"/>
          <w:b/>
          <w:sz w:val="22"/>
          <w:szCs w:val="22"/>
        </w:rPr>
        <w:t xml:space="preserve"> </w:t>
      </w:r>
      <w:r w:rsidRPr="00E7533C">
        <w:rPr>
          <w:rFonts w:ascii="Muli Light" w:hAnsi="Muli Light" w:cs="Arial"/>
          <w:sz w:val="22"/>
          <w:szCs w:val="22"/>
        </w:rPr>
        <w:t xml:space="preserve">ist </w:t>
      </w:r>
      <w:r w:rsidRPr="003C1144">
        <w:rPr>
          <w:rFonts w:ascii="Muli Medium" w:hAnsi="Muli Medium" w:cs="Arial"/>
          <w:b/>
          <w:sz w:val="22"/>
          <w:szCs w:val="22"/>
        </w:rPr>
        <w:t xml:space="preserve">Professor </w:t>
      </w:r>
      <w:r w:rsidRPr="00E7533C">
        <w:rPr>
          <w:rFonts w:ascii="Muli Light" w:hAnsi="Muli Light" w:cs="Arial"/>
          <w:sz w:val="22"/>
          <w:szCs w:val="22"/>
        </w:rPr>
        <w:t>an der University of New England (Maine, USA), Spezialist für europäische Geschichte und forscht über die Geschichte des Massentourismus.</w:t>
      </w:r>
    </w:p>
    <w:p w14:paraId="7C558B1F" w14:textId="77777777" w:rsidR="003D1B45" w:rsidRPr="00E7533C" w:rsidRDefault="003D1B45" w:rsidP="00166D0E">
      <w:pPr>
        <w:spacing w:line="240" w:lineRule="atLeast"/>
        <w:jc w:val="both"/>
        <w:rPr>
          <w:rFonts w:ascii="Muli Light" w:hAnsi="Muli Light" w:cs="Arial"/>
          <w:b/>
          <w:sz w:val="22"/>
          <w:szCs w:val="22"/>
        </w:rPr>
      </w:pPr>
    </w:p>
    <w:p w14:paraId="78C71A1F" w14:textId="77777777" w:rsidR="003D1B45" w:rsidRPr="00E7533C" w:rsidRDefault="003D1B45" w:rsidP="00166D0E">
      <w:pPr>
        <w:spacing w:line="240" w:lineRule="atLeast"/>
        <w:jc w:val="both"/>
        <w:rPr>
          <w:rFonts w:ascii="Muli Light" w:hAnsi="Muli Light" w:cs="Arial"/>
          <w:sz w:val="22"/>
          <w:szCs w:val="22"/>
        </w:rPr>
      </w:pPr>
      <w:r w:rsidRPr="003C1144">
        <w:rPr>
          <w:rFonts w:ascii="Muli Medium" w:hAnsi="Muli Medium" w:cs="Arial"/>
          <w:b/>
          <w:sz w:val="22"/>
          <w:szCs w:val="22"/>
        </w:rPr>
        <w:t xml:space="preserve">Ulrich Busch </w:t>
      </w:r>
      <w:r w:rsidRPr="00E7533C">
        <w:rPr>
          <w:rFonts w:ascii="Muli Light" w:hAnsi="Muli Light" w:cs="Arial"/>
          <w:sz w:val="22"/>
          <w:szCs w:val="22"/>
        </w:rPr>
        <w:t xml:space="preserve">stieß zum einen als </w:t>
      </w:r>
      <w:r w:rsidRPr="003C1144">
        <w:rPr>
          <w:rFonts w:ascii="Muli Medium" w:hAnsi="Muli Medium" w:cs="Arial"/>
          <w:b/>
          <w:sz w:val="22"/>
          <w:szCs w:val="22"/>
        </w:rPr>
        <w:t xml:space="preserve">Immobilien-Projektentwickler </w:t>
      </w:r>
      <w:r w:rsidRPr="00E7533C">
        <w:rPr>
          <w:rFonts w:ascii="Muli Light" w:hAnsi="Muli Light" w:cs="Arial"/>
          <w:sz w:val="22"/>
          <w:szCs w:val="22"/>
        </w:rPr>
        <w:t>mit dem Kauf der ersten beiden Blöcke in Prora die heutige Entwicklung an – und ist zum anderen Sohn des kommunistischen Arbeitersängers und der DDR-Ikone Ernst Busch.</w:t>
      </w:r>
    </w:p>
    <w:p w14:paraId="09420CD4" w14:textId="77777777" w:rsidR="003D1B45" w:rsidRPr="00E7533C" w:rsidRDefault="003D1B45" w:rsidP="00166D0E">
      <w:pPr>
        <w:spacing w:line="240" w:lineRule="atLeast"/>
        <w:jc w:val="both"/>
        <w:rPr>
          <w:rFonts w:ascii="Muli Light" w:hAnsi="Muli Light" w:cs="Arial"/>
          <w:sz w:val="22"/>
          <w:szCs w:val="22"/>
        </w:rPr>
      </w:pPr>
    </w:p>
    <w:p w14:paraId="45F2D457" w14:textId="3803AE7A" w:rsidR="003D1B45" w:rsidRPr="00E7533C" w:rsidRDefault="00006091" w:rsidP="00166D0E">
      <w:pPr>
        <w:spacing w:line="240" w:lineRule="atLeast"/>
        <w:jc w:val="both"/>
        <w:rPr>
          <w:rFonts w:ascii="Muli Light" w:hAnsi="Muli Light" w:cs="Arial"/>
          <w:sz w:val="22"/>
          <w:szCs w:val="22"/>
        </w:rPr>
      </w:pPr>
      <w:r w:rsidRPr="003C1144">
        <w:rPr>
          <w:rFonts w:ascii="Muli Medium" w:hAnsi="Muli Medium" w:cs="Arial"/>
          <w:b/>
          <w:sz w:val="22"/>
          <w:szCs w:val="22"/>
        </w:rPr>
        <w:t>Des Weiteren</w:t>
      </w:r>
      <w:r w:rsidR="003D1B45" w:rsidRPr="00E7533C">
        <w:rPr>
          <w:rFonts w:ascii="Muli Light" w:hAnsi="Muli Light" w:cs="Arial"/>
          <w:b/>
          <w:sz w:val="22"/>
          <w:szCs w:val="22"/>
        </w:rPr>
        <w:t>:</w:t>
      </w:r>
      <w:r w:rsidR="003D1B45" w:rsidRPr="00E7533C">
        <w:rPr>
          <w:rFonts w:ascii="Muli Light" w:hAnsi="Muli Light" w:cs="Arial"/>
          <w:sz w:val="22"/>
          <w:szCs w:val="22"/>
        </w:rPr>
        <w:t xml:space="preserve"> </w:t>
      </w:r>
    </w:p>
    <w:p w14:paraId="0FC8F7B5" w14:textId="77777777" w:rsidR="003D1B45" w:rsidRPr="00E7533C" w:rsidRDefault="003D1B45" w:rsidP="00166D0E">
      <w:pPr>
        <w:spacing w:line="240" w:lineRule="atLeast"/>
        <w:jc w:val="both"/>
        <w:rPr>
          <w:rFonts w:ascii="Muli Light" w:hAnsi="Muli Light" w:cs="Arial"/>
          <w:sz w:val="22"/>
          <w:szCs w:val="22"/>
        </w:rPr>
      </w:pPr>
    </w:p>
    <w:p w14:paraId="2BD39606"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Wim Cox, Fotograf, Künstler und Archivar;</w:t>
      </w:r>
    </w:p>
    <w:p w14:paraId="6F2F31A7"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 xml:space="preserve">Antonio </w:t>
      </w:r>
      <w:proofErr w:type="spellStart"/>
      <w:r w:rsidRPr="00E7533C">
        <w:rPr>
          <w:rFonts w:ascii="Muli Light" w:hAnsi="Muli Light" w:cs="Arial"/>
          <w:sz w:val="22"/>
          <w:szCs w:val="22"/>
        </w:rPr>
        <w:t>Ghionzoli</w:t>
      </w:r>
      <w:proofErr w:type="spellEnd"/>
      <w:r w:rsidRPr="00E7533C">
        <w:rPr>
          <w:rFonts w:ascii="Muli Light" w:hAnsi="Muli Light" w:cs="Arial"/>
          <w:sz w:val="22"/>
          <w:szCs w:val="22"/>
        </w:rPr>
        <w:t>, Architekt;</w:t>
      </w:r>
    </w:p>
    <w:p w14:paraId="0090CCD5"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 xml:space="preserve">Romy </w:t>
      </w:r>
      <w:proofErr w:type="spellStart"/>
      <w:r w:rsidRPr="00E7533C">
        <w:rPr>
          <w:rFonts w:ascii="Muli Light" w:hAnsi="Muli Light" w:cs="Arial"/>
          <w:sz w:val="22"/>
          <w:szCs w:val="22"/>
        </w:rPr>
        <w:t>Guruz</w:t>
      </w:r>
      <w:proofErr w:type="spellEnd"/>
      <w:r w:rsidRPr="00E7533C">
        <w:rPr>
          <w:rFonts w:ascii="Muli Light" w:hAnsi="Muli Light" w:cs="Arial"/>
          <w:sz w:val="22"/>
          <w:szCs w:val="22"/>
        </w:rPr>
        <w:t>, Bauamtsleiterin Binz;</w:t>
      </w:r>
    </w:p>
    <w:p w14:paraId="247F881D" w14:textId="1268BD9A"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 xml:space="preserve">Vittorio Magnago </w:t>
      </w:r>
      <w:proofErr w:type="spellStart"/>
      <w:r w:rsidRPr="00E7533C">
        <w:rPr>
          <w:rFonts w:ascii="Muli Light" w:hAnsi="Muli Light" w:cs="Arial"/>
          <w:sz w:val="22"/>
          <w:szCs w:val="22"/>
        </w:rPr>
        <w:t>Lampugnani</w:t>
      </w:r>
      <w:proofErr w:type="spellEnd"/>
      <w:r w:rsidRPr="00E7533C">
        <w:rPr>
          <w:rFonts w:ascii="Muli Light" w:hAnsi="Muli Light" w:cs="Arial"/>
          <w:sz w:val="22"/>
          <w:szCs w:val="22"/>
        </w:rPr>
        <w:t>, Architekt, emeritierter Professor für die Geschichte des Städtebaus</w:t>
      </w:r>
      <w:r w:rsidR="00FD5AF0">
        <w:rPr>
          <w:rFonts w:ascii="Muli Light" w:hAnsi="Muli Light" w:cs="Arial"/>
          <w:sz w:val="22"/>
          <w:szCs w:val="22"/>
        </w:rPr>
        <w:t xml:space="preserve">, </w:t>
      </w:r>
      <w:r w:rsidRPr="00E7533C">
        <w:rPr>
          <w:rFonts w:ascii="Muli Light" w:hAnsi="Muli Light" w:cs="Arial"/>
          <w:sz w:val="22"/>
          <w:szCs w:val="22"/>
        </w:rPr>
        <w:t>Architekturtheoretiker</w:t>
      </w:r>
      <w:r w:rsidR="00FD5AF0">
        <w:rPr>
          <w:rFonts w:ascii="Muli Light" w:hAnsi="Muli Light" w:cs="Arial"/>
          <w:sz w:val="22"/>
          <w:szCs w:val="22"/>
        </w:rPr>
        <w:t>;</w:t>
      </w:r>
    </w:p>
    <w:p w14:paraId="4B959940"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Hendrik Liersch, ehemaliger Bausoldat;</w:t>
      </w:r>
    </w:p>
    <w:p w14:paraId="4525087D"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Katja Lucke, Leiterin Dokumentationszentrum Prora;</w:t>
      </w:r>
    </w:p>
    <w:p w14:paraId="38C36DE4" w14:textId="5E6F53DE"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 xml:space="preserve">Susanna </w:t>
      </w:r>
      <w:proofErr w:type="spellStart"/>
      <w:r w:rsidRPr="00E7533C">
        <w:rPr>
          <w:rFonts w:ascii="Muli Light" w:hAnsi="Muli Light" w:cs="Arial"/>
          <w:sz w:val="22"/>
          <w:szCs w:val="22"/>
        </w:rPr>
        <w:t>Misgajski</w:t>
      </w:r>
      <w:proofErr w:type="spellEnd"/>
      <w:r w:rsidRPr="00E7533C">
        <w:rPr>
          <w:rFonts w:ascii="Muli Light" w:hAnsi="Muli Light" w:cs="Arial"/>
          <w:sz w:val="22"/>
          <w:szCs w:val="22"/>
        </w:rPr>
        <w:t>, Leiterin Prora</w:t>
      </w:r>
      <w:r w:rsidR="001F7B07">
        <w:rPr>
          <w:rFonts w:ascii="Muli Light" w:hAnsi="Muli Light" w:cs="Arial"/>
          <w:sz w:val="22"/>
          <w:szCs w:val="22"/>
        </w:rPr>
        <w:t>-</w:t>
      </w:r>
      <w:r w:rsidRPr="00E7533C">
        <w:rPr>
          <w:rFonts w:ascii="Muli Light" w:hAnsi="Muli Light" w:cs="Arial"/>
          <w:sz w:val="22"/>
          <w:szCs w:val="22"/>
        </w:rPr>
        <w:t>Zentrum;</w:t>
      </w:r>
    </w:p>
    <w:p w14:paraId="3C5B8C6F" w14:textId="14F8DB83" w:rsidR="003D1B45" w:rsidRPr="001A7B17" w:rsidRDefault="003D1B45" w:rsidP="00166D0E">
      <w:pPr>
        <w:spacing w:line="240" w:lineRule="atLeast"/>
        <w:jc w:val="both"/>
        <w:rPr>
          <w:rFonts w:ascii="Muli Light" w:hAnsi="Muli Light" w:cs="Arial"/>
          <w:sz w:val="22"/>
          <w:szCs w:val="22"/>
        </w:rPr>
      </w:pPr>
      <w:r w:rsidRPr="001A7B17">
        <w:rPr>
          <w:rFonts w:ascii="Muli Light" w:hAnsi="Muli Light" w:cs="Arial"/>
          <w:sz w:val="22"/>
          <w:szCs w:val="22"/>
        </w:rPr>
        <w:t>Massimo Ricci,</w:t>
      </w:r>
      <w:r w:rsidR="001A7B17" w:rsidRPr="00046367">
        <w:rPr>
          <w:rFonts w:ascii="Muli Light" w:hAnsi="Muli Light" w:cs="Arial"/>
          <w:sz w:val="22"/>
          <w:szCs w:val="22"/>
        </w:rPr>
        <w:t xml:space="preserve"> Direktor </w:t>
      </w:r>
      <w:proofErr w:type="spellStart"/>
      <w:r w:rsidR="001A7B17" w:rsidRPr="00046367">
        <w:rPr>
          <w:rFonts w:ascii="Muli Light" w:hAnsi="Muli Light" w:cs="Arial"/>
          <w:sz w:val="22"/>
          <w:szCs w:val="22"/>
        </w:rPr>
        <w:t>Rimini</w:t>
      </w:r>
      <w:r w:rsidR="001A7B17">
        <w:rPr>
          <w:rFonts w:ascii="Muli Light" w:hAnsi="Muli Light" w:cs="Arial"/>
          <w:sz w:val="22"/>
          <w:szCs w:val="22"/>
        </w:rPr>
        <w:t>terme</w:t>
      </w:r>
      <w:proofErr w:type="spellEnd"/>
      <w:r w:rsidR="001A7B17">
        <w:rPr>
          <w:rFonts w:ascii="Muli Light" w:hAnsi="Muli Light" w:cs="Arial"/>
          <w:sz w:val="22"/>
          <w:szCs w:val="22"/>
        </w:rPr>
        <w:t>,</w:t>
      </w:r>
      <w:r w:rsidR="00F54ED5" w:rsidRPr="001A7B17">
        <w:rPr>
          <w:rFonts w:ascii="Muli Light" w:hAnsi="Muli Light" w:cs="Arial"/>
          <w:sz w:val="22"/>
          <w:szCs w:val="22"/>
        </w:rPr>
        <w:t xml:space="preserve"> u.v.a.</w:t>
      </w:r>
    </w:p>
    <w:p w14:paraId="1F27588A" w14:textId="77777777" w:rsidR="003D1B45" w:rsidRPr="00D14D25" w:rsidRDefault="003D1B45" w:rsidP="00166D0E">
      <w:pPr>
        <w:spacing w:line="240" w:lineRule="atLeast"/>
        <w:jc w:val="both"/>
        <w:rPr>
          <w:rFonts w:ascii="Muli Light" w:hAnsi="Muli Light" w:cs="Arial"/>
          <w:sz w:val="22"/>
          <w:szCs w:val="22"/>
        </w:rPr>
      </w:pPr>
    </w:p>
    <w:p w14:paraId="437C7448" w14:textId="04A52D4F"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w:t>
      </w:r>
      <w:r w:rsidR="00FD5AF0">
        <w:rPr>
          <w:rFonts w:ascii="Muli Light" w:hAnsi="Muli Light" w:cs="Arial"/>
          <w:sz w:val="22"/>
          <w:szCs w:val="22"/>
        </w:rPr>
        <w:t>Die</w:t>
      </w:r>
      <w:r w:rsidRPr="00E7533C">
        <w:rPr>
          <w:rFonts w:ascii="Muli Light" w:hAnsi="Muli Light" w:cs="Arial"/>
          <w:sz w:val="22"/>
          <w:szCs w:val="22"/>
        </w:rPr>
        <w:t xml:space="preserve"> Mitwirkenden sind in Bild und Ton unter </w:t>
      </w:r>
      <w:hyperlink r:id="rId9" w:history="1">
        <w:r w:rsidRPr="00E7533C">
          <w:rPr>
            <w:rStyle w:val="Hyperlink"/>
            <w:rFonts w:ascii="Muli Light" w:hAnsi="Muli Light" w:cs="Arial"/>
            <w:sz w:val="22"/>
            <w:szCs w:val="22"/>
          </w:rPr>
          <w:t>www.inside-prora-film.de</w:t>
        </w:r>
      </w:hyperlink>
      <w:r w:rsidRPr="00E7533C">
        <w:rPr>
          <w:rFonts w:ascii="Muli Light" w:hAnsi="Muli Light" w:cs="Arial"/>
          <w:sz w:val="22"/>
          <w:szCs w:val="22"/>
        </w:rPr>
        <w:t xml:space="preserve"> zu finden.)</w:t>
      </w:r>
    </w:p>
    <w:p w14:paraId="1885D94E" w14:textId="77777777" w:rsidR="003D1B45" w:rsidRPr="00E7533C" w:rsidRDefault="003D1B45" w:rsidP="00166D0E">
      <w:pPr>
        <w:spacing w:line="240" w:lineRule="atLeast"/>
        <w:jc w:val="both"/>
        <w:rPr>
          <w:rFonts w:ascii="Muli Light" w:hAnsi="Muli Light" w:cs="Arial"/>
          <w:sz w:val="22"/>
          <w:szCs w:val="22"/>
        </w:rPr>
      </w:pPr>
    </w:p>
    <w:p w14:paraId="61EE556F" w14:textId="77777777" w:rsidR="003D1B45" w:rsidRPr="00E7533C" w:rsidRDefault="003D1B45" w:rsidP="00166D0E">
      <w:pPr>
        <w:spacing w:line="240" w:lineRule="atLeast"/>
        <w:jc w:val="both"/>
        <w:rPr>
          <w:rFonts w:ascii="Muli Light" w:hAnsi="Muli Light" w:cs="Arial"/>
          <w:sz w:val="22"/>
          <w:szCs w:val="22"/>
        </w:rPr>
      </w:pPr>
      <w:r w:rsidRPr="00166D0E">
        <w:rPr>
          <w:rFonts w:ascii="Muli Light" w:hAnsi="Muli Light" w:cs="Arial"/>
          <w:sz w:val="22"/>
          <w:szCs w:val="22"/>
        </w:rPr>
        <w:t>INSIDE PRORA</w:t>
      </w:r>
      <w:r w:rsidRPr="00E7533C">
        <w:rPr>
          <w:rFonts w:ascii="Muli Light" w:hAnsi="Muli Light" w:cs="Arial"/>
          <w:sz w:val="22"/>
          <w:szCs w:val="22"/>
        </w:rPr>
        <w:t xml:space="preserve"> verbindet scheinbar disparate Bilder und Ereignisse – und fügt sie am Ende doch zu einem großen Ganzen zusammen.</w:t>
      </w:r>
    </w:p>
    <w:p w14:paraId="0F5063D6" w14:textId="77777777" w:rsidR="003D1B45" w:rsidRPr="00E7533C" w:rsidRDefault="003D1B45" w:rsidP="00166D0E">
      <w:pPr>
        <w:spacing w:line="240" w:lineRule="atLeast"/>
        <w:jc w:val="both"/>
        <w:rPr>
          <w:rFonts w:ascii="Muli Light" w:hAnsi="Muli Light" w:cs="Arial"/>
          <w:sz w:val="22"/>
          <w:szCs w:val="22"/>
        </w:rPr>
      </w:pPr>
    </w:p>
    <w:p w14:paraId="1A12BA6C"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Seine Weltpremiere feiert der Film 2020, im Jahr 30 nach der deutschen Wiedervereinigung. Für das Filmteam ist er ein wichtiger Denkanstoß, denn INSIDE PRORA ist immer auch ein Film über deutsche Erinnerungskultur und deutsche Verdrängungskultur, trotzdem er sich erlaubt, weit über den Tellerrand hinauszublicken und das Phänomen und die Faszination dieses monumentalen Gebäudes auf internationaler Ebene aufzuspüren.</w:t>
      </w:r>
    </w:p>
    <w:p w14:paraId="4FBDC5E1" w14:textId="3E5F971D" w:rsidR="003D1B45" w:rsidRPr="00E7533C" w:rsidRDefault="003D1B45" w:rsidP="008E2953">
      <w:pPr>
        <w:spacing w:line="240" w:lineRule="atLeast"/>
        <w:jc w:val="both"/>
        <w:rPr>
          <w:rFonts w:ascii="Muli Light" w:hAnsi="Muli Light" w:cs="Arial"/>
          <w:sz w:val="22"/>
          <w:szCs w:val="22"/>
        </w:rPr>
      </w:pPr>
      <w:r w:rsidRPr="00E7533C">
        <w:rPr>
          <w:rFonts w:ascii="Muli Light" w:hAnsi="Muli Light" w:cs="Arial"/>
          <w:sz w:val="22"/>
          <w:szCs w:val="22"/>
        </w:rPr>
        <w:t>Er stellt entscheidende Fragen</w:t>
      </w:r>
      <w:r w:rsidRPr="004703F0">
        <w:rPr>
          <w:rFonts w:ascii="Muli Light" w:hAnsi="Muli Light" w:cs="Arial"/>
          <w:b/>
          <w:bCs/>
          <w:sz w:val="22"/>
          <w:szCs w:val="22"/>
        </w:rPr>
        <w:t>:</w:t>
      </w:r>
      <w:r w:rsidR="008E2953" w:rsidRPr="004703F0">
        <w:rPr>
          <w:rFonts w:ascii="Muli Light" w:hAnsi="Muli Light" w:cs="Arial"/>
          <w:b/>
          <w:bCs/>
          <w:sz w:val="22"/>
          <w:szCs w:val="22"/>
        </w:rPr>
        <w:t xml:space="preserve"> </w:t>
      </w:r>
      <w:r w:rsidRPr="004703F0">
        <w:rPr>
          <w:rFonts w:ascii="Muli Light" w:hAnsi="Muli Light" w:cs="Arial"/>
          <w:b/>
          <w:bCs/>
          <w:sz w:val="22"/>
          <w:szCs w:val="22"/>
        </w:rPr>
        <w:t>Ist Prora das glückliche Ende</w:t>
      </w:r>
      <w:r w:rsidR="008E2953" w:rsidRPr="004703F0">
        <w:rPr>
          <w:rFonts w:ascii="Muli Light" w:hAnsi="Muli Light" w:cs="Arial"/>
          <w:b/>
          <w:bCs/>
          <w:sz w:val="22"/>
          <w:szCs w:val="22"/>
        </w:rPr>
        <w:t xml:space="preserve"> </w:t>
      </w:r>
      <w:r w:rsidRPr="004703F0">
        <w:rPr>
          <w:rFonts w:ascii="Muli Light" w:hAnsi="Muli Light" w:cs="Arial"/>
          <w:b/>
          <w:bCs/>
          <w:sz w:val="22"/>
          <w:szCs w:val="22"/>
        </w:rPr>
        <w:t>einer bewältigten Geschichte?</w:t>
      </w:r>
      <w:r w:rsidR="008E2953" w:rsidRPr="004703F0">
        <w:rPr>
          <w:rFonts w:ascii="Muli Light" w:hAnsi="Muli Light" w:cs="Arial"/>
          <w:b/>
          <w:bCs/>
          <w:sz w:val="22"/>
          <w:szCs w:val="22"/>
        </w:rPr>
        <w:t xml:space="preserve"> </w:t>
      </w:r>
      <w:r w:rsidRPr="004703F0">
        <w:rPr>
          <w:rFonts w:ascii="Muli Light" w:hAnsi="Muli Light" w:cs="Arial"/>
          <w:b/>
          <w:bCs/>
          <w:sz w:val="22"/>
          <w:szCs w:val="22"/>
        </w:rPr>
        <w:t>Ist Prora noch Ironie der Geschichte</w:t>
      </w:r>
      <w:r w:rsidR="008E2953" w:rsidRPr="004703F0">
        <w:rPr>
          <w:rFonts w:ascii="Muli Light" w:hAnsi="Muli Light" w:cs="Arial"/>
          <w:b/>
          <w:bCs/>
          <w:sz w:val="22"/>
          <w:szCs w:val="22"/>
        </w:rPr>
        <w:t xml:space="preserve"> </w:t>
      </w:r>
      <w:r w:rsidRPr="004703F0">
        <w:rPr>
          <w:rFonts w:ascii="Muli Light" w:hAnsi="Muli Light" w:cs="Arial"/>
          <w:b/>
          <w:bCs/>
          <w:sz w:val="22"/>
          <w:szCs w:val="22"/>
        </w:rPr>
        <w:t>oder schon ihr Triumph?</w:t>
      </w:r>
    </w:p>
    <w:p w14:paraId="3E5D19BC" w14:textId="28880F5D" w:rsidR="003D1B45" w:rsidRDefault="003D1B45" w:rsidP="003D1B45">
      <w:pPr>
        <w:spacing w:after="160" w:line="259" w:lineRule="auto"/>
        <w:rPr>
          <w:rFonts w:ascii="Avenir Book" w:hAnsi="Avenir Book" w:cs="Arial"/>
          <w:b/>
          <w:bCs/>
          <w:sz w:val="22"/>
          <w:szCs w:val="22"/>
        </w:rPr>
      </w:pPr>
      <w:bookmarkStart w:id="0" w:name="_GoBack"/>
      <w:bookmarkEnd w:id="0"/>
    </w:p>
    <w:p w14:paraId="06C23D14" w14:textId="77777777" w:rsidR="007F5571" w:rsidRDefault="007F5571" w:rsidP="003D1B45">
      <w:pPr>
        <w:spacing w:after="160" w:line="259" w:lineRule="auto"/>
        <w:rPr>
          <w:rFonts w:ascii="Avenir Book" w:hAnsi="Avenir Book" w:cs="Arial"/>
          <w:b/>
          <w:bCs/>
          <w:sz w:val="22"/>
          <w:szCs w:val="22"/>
        </w:rPr>
      </w:pPr>
    </w:p>
    <w:p w14:paraId="14B128B3" w14:textId="77777777" w:rsidR="003D1B45" w:rsidRPr="00E7533C" w:rsidRDefault="003D1B45" w:rsidP="003D1B45">
      <w:pPr>
        <w:spacing w:line="240" w:lineRule="atLeast"/>
        <w:rPr>
          <w:rFonts w:ascii="Muli Black" w:hAnsi="Muli Black" w:cs="Arial"/>
          <w:b/>
          <w:bCs/>
          <w:sz w:val="22"/>
          <w:szCs w:val="22"/>
        </w:rPr>
      </w:pPr>
      <w:r w:rsidRPr="00E7533C">
        <w:rPr>
          <w:rFonts w:ascii="Muli Black" w:hAnsi="Muli Black" w:cs="Arial"/>
          <w:b/>
          <w:bCs/>
          <w:sz w:val="22"/>
          <w:szCs w:val="22"/>
        </w:rPr>
        <w:lastRenderedPageBreak/>
        <w:t>STAB</w:t>
      </w:r>
    </w:p>
    <w:p w14:paraId="6B7327FA" w14:textId="77777777" w:rsidR="003D1B45" w:rsidRPr="00E7533C" w:rsidRDefault="003D1B45" w:rsidP="003D1B45">
      <w:pPr>
        <w:spacing w:line="240" w:lineRule="atLeast"/>
        <w:rPr>
          <w:rFonts w:ascii="Muli Light" w:hAnsi="Muli Light" w:cs="Arial"/>
          <w:sz w:val="22"/>
          <w:szCs w:val="22"/>
        </w:rPr>
      </w:pPr>
    </w:p>
    <w:p w14:paraId="3BD19091"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Buch, Regie und Produktion: Nico Weber</w:t>
      </w:r>
    </w:p>
    <w:p w14:paraId="71A3D022"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Kamera und Montage: Marc Nordbruch</w:t>
      </w:r>
    </w:p>
    <w:p w14:paraId="347490CD"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Musik: Ralf Merten</w:t>
      </w:r>
    </w:p>
    <w:p w14:paraId="76E3EA67" w14:textId="77777777" w:rsidR="003D1B45" w:rsidRPr="00E7533C" w:rsidRDefault="003D1B45" w:rsidP="003D1B45">
      <w:pPr>
        <w:spacing w:line="240" w:lineRule="atLeast"/>
        <w:rPr>
          <w:rFonts w:ascii="Muli Light" w:hAnsi="Muli Light" w:cs="Arial"/>
          <w:sz w:val="22"/>
          <w:szCs w:val="22"/>
          <w:lang w:val="en-US"/>
        </w:rPr>
      </w:pPr>
      <w:r w:rsidRPr="00E7533C">
        <w:rPr>
          <w:rFonts w:ascii="Muli Light" w:hAnsi="Muli Light" w:cs="Arial"/>
          <w:sz w:val="22"/>
          <w:szCs w:val="22"/>
          <w:lang w:val="en-US"/>
        </w:rPr>
        <w:t xml:space="preserve">Visual Effects Supervisor: Lukas </w:t>
      </w:r>
      <w:proofErr w:type="spellStart"/>
      <w:r w:rsidRPr="00E7533C">
        <w:rPr>
          <w:rFonts w:ascii="Muli Light" w:hAnsi="Muli Light" w:cs="Arial"/>
          <w:sz w:val="22"/>
          <w:szCs w:val="22"/>
          <w:lang w:val="en-US"/>
        </w:rPr>
        <w:t>Schwarzkogler</w:t>
      </w:r>
      <w:proofErr w:type="spellEnd"/>
    </w:p>
    <w:p w14:paraId="20A45AC5" w14:textId="77777777" w:rsidR="003D1B45" w:rsidRPr="00E7533C" w:rsidRDefault="003D1B45" w:rsidP="003D1B45">
      <w:pPr>
        <w:spacing w:line="240" w:lineRule="atLeast"/>
        <w:rPr>
          <w:rFonts w:ascii="Muli Light" w:hAnsi="Muli Light" w:cs="Arial"/>
          <w:sz w:val="22"/>
          <w:szCs w:val="22"/>
          <w:lang w:val="en-US"/>
        </w:rPr>
      </w:pPr>
      <w:r w:rsidRPr="00E7533C">
        <w:rPr>
          <w:rFonts w:ascii="Muli Light" w:hAnsi="Muli Light" w:cs="Arial"/>
          <w:sz w:val="22"/>
          <w:szCs w:val="22"/>
          <w:lang w:val="en-US"/>
        </w:rPr>
        <w:t xml:space="preserve">Line Producer: </w:t>
      </w:r>
      <w:proofErr w:type="spellStart"/>
      <w:r w:rsidRPr="00E7533C">
        <w:rPr>
          <w:rFonts w:ascii="Muli Light" w:hAnsi="Muli Light" w:cs="Arial"/>
          <w:sz w:val="22"/>
          <w:szCs w:val="22"/>
          <w:lang w:val="en-US"/>
        </w:rPr>
        <w:t>Jörg</w:t>
      </w:r>
      <w:proofErr w:type="spellEnd"/>
      <w:r w:rsidRPr="00E7533C">
        <w:rPr>
          <w:rFonts w:ascii="Muli Light" w:hAnsi="Muli Light" w:cs="Arial"/>
          <w:sz w:val="22"/>
          <w:szCs w:val="22"/>
          <w:lang w:val="en-US"/>
        </w:rPr>
        <w:t xml:space="preserve"> </w:t>
      </w:r>
      <w:proofErr w:type="spellStart"/>
      <w:r w:rsidRPr="00E7533C">
        <w:rPr>
          <w:rFonts w:ascii="Muli Light" w:hAnsi="Muli Light" w:cs="Arial"/>
          <w:sz w:val="22"/>
          <w:szCs w:val="22"/>
          <w:lang w:val="en-US"/>
        </w:rPr>
        <w:t>Leine</w:t>
      </w:r>
      <w:proofErr w:type="spellEnd"/>
    </w:p>
    <w:p w14:paraId="5C3AFA07"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Redaktionelle Mitarbeit: Jörg Leine, Heiko Kreft</w:t>
      </w:r>
    </w:p>
    <w:p w14:paraId="5D96BCCD"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 xml:space="preserve">Mitwirkende: Peter Eisenman, Marco </w:t>
      </w:r>
      <w:proofErr w:type="spellStart"/>
      <w:r w:rsidRPr="00E7533C">
        <w:rPr>
          <w:rFonts w:ascii="Muli Light" w:hAnsi="Muli Light" w:cs="Arial"/>
          <w:sz w:val="22"/>
          <w:szCs w:val="22"/>
        </w:rPr>
        <w:t>D'Eramo</w:t>
      </w:r>
      <w:proofErr w:type="spellEnd"/>
      <w:r w:rsidRPr="00E7533C">
        <w:rPr>
          <w:rFonts w:ascii="Muli Light" w:hAnsi="Muli Light" w:cs="Arial"/>
          <w:sz w:val="22"/>
          <w:szCs w:val="22"/>
        </w:rPr>
        <w:t xml:space="preserve">, Rainer Eppelmann, Ulrich Busch, Justinian </w:t>
      </w:r>
      <w:proofErr w:type="spellStart"/>
      <w:r w:rsidRPr="00E7533C">
        <w:rPr>
          <w:rFonts w:ascii="Muli Light" w:hAnsi="Muli Light" w:cs="Arial"/>
          <w:sz w:val="22"/>
          <w:szCs w:val="22"/>
        </w:rPr>
        <w:t>Jampol</w:t>
      </w:r>
      <w:proofErr w:type="spellEnd"/>
      <w:r w:rsidRPr="00E7533C">
        <w:rPr>
          <w:rFonts w:ascii="Muli Light" w:hAnsi="Muli Light" w:cs="Arial"/>
          <w:sz w:val="22"/>
          <w:szCs w:val="22"/>
        </w:rPr>
        <w:t xml:space="preserve">, Eric </w:t>
      </w:r>
      <w:proofErr w:type="spellStart"/>
      <w:r w:rsidRPr="00E7533C">
        <w:rPr>
          <w:rFonts w:ascii="Muli Light" w:hAnsi="Muli Light" w:cs="Arial"/>
          <w:sz w:val="22"/>
          <w:szCs w:val="22"/>
        </w:rPr>
        <w:t>Zuelow</w:t>
      </w:r>
      <w:proofErr w:type="spellEnd"/>
      <w:r w:rsidRPr="00E7533C">
        <w:rPr>
          <w:rFonts w:ascii="Muli Light" w:hAnsi="Muli Light" w:cs="Arial"/>
          <w:sz w:val="22"/>
          <w:szCs w:val="22"/>
        </w:rPr>
        <w:t xml:space="preserve">, u.a. </w:t>
      </w:r>
    </w:p>
    <w:p w14:paraId="7AD5F1A4" w14:textId="77777777" w:rsidR="003D1B45" w:rsidRPr="00E7533C" w:rsidRDefault="003D1B45" w:rsidP="003D1B45">
      <w:pPr>
        <w:spacing w:line="240" w:lineRule="atLeast"/>
        <w:rPr>
          <w:rFonts w:ascii="Muli Light" w:hAnsi="Muli Light" w:cs="Arial"/>
          <w:sz w:val="22"/>
          <w:szCs w:val="22"/>
        </w:rPr>
      </w:pPr>
    </w:p>
    <w:p w14:paraId="7CA4135D" w14:textId="1706AFD9" w:rsidR="003D1B45" w:rsidRPr="003F65B1" w:rsidRDefault="003F65B1" w:rsidP="003D1B45">
      <w:pPr>
        <w:spacing w:line="240" w:lineRule="atLeast"/>
        <w:rPr>
          <w:rFonts w:ascii="Muli Black" w:hAnsi="Muli Black" w:cs="Arial"/>
          <w:b/>
          <w:bCs/>
          <w:sz w:val="22"/>
          <w:szCs w:val="22"/>
        </w:rPr>
      </w:pPr>
      <w:r w:rsidRPr="003F65B1">
        <w:rPr>
          <w:rFonts w:ascii="Muli Black" w:hAnsi="Muli Black" w:cs="Arial"/>
          <w:b/>
          <w:bCs/>
          <w:sz w:val="22"/>
          <w:szCs w:val="22"/>
        </w:rPr>
        <w:t>TECHNISCHE ANGABEN</w:t>
      </w:r>
    </w:p>
    <w:p w14:paraId="3D87E17A" w14:textId="77777777" w:rsidR="003D1B45" w:rsidRPr="00E7533C" w:rsidRDefault="003D1B45" w:rsidP="003D1B45">
      <w:pPr>
        <w:spacing w:line="240" w:lineRule="atLeast"/>
        <w:rPr>
          <w:rFonts w:ascii="Muli Light" w:hAnsi="Muli Light" w:cs="Arial"/>
          <w:sz w:val="22"/>
          <w:szCs w:val="22"/>
        </w:rPr>
      </w:pPr>
    </w:p>
    <w:p w14:paraId="20E1E78E"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 xml:space="preserve">Laufzeit: 100 min </w:t>
      </w:r>
    </w:p>
    <w:p w14:paraId="157CEB16"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Format: 2D DCP</w:t>
      </w:r>
    </w:p>
    <w:p w14:paraId="74535CD1"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Farbe: Farbe &amp; Schwarz/Weiß</w:t>
      </w:r>
    </w:p>
    <w:p w14:paraId="3D1CB61C"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 xml:space="preserve">Leinwand Format: </w:t>
      </w:r>
      <w:proofErr w:type="spellStart"/>
      <w:r w:rsidRPr="00E7533C">
        <w:rPr>
          <w:rFonts w:ascii="Muli Light" w:hAnsi="Muli Light" w:cs="Arial"/>
          <w:sz w:val="22"/>
          <w:szCs w:val="22"/>
        </w:rPr>
        <w:t>Full</w:t>
      </w:r>
      <w:proofErr w:type="spellEnd"/>
      <w:r w:rsidRPr="00E7533C">
        <w:rPr>
          <w:rFonts w:ascii="Muli Light" w:hAnsi="Muli Light" w:cs="Arial"/>
          <w:sz w:val="22"/>
          <w:szCs w:val="22"/>
        </w:rPr>
        <w:t xml:space="preserve"> Container</w:t>
      </w:r>
    </w:p>
    <w:p w14:paraId="11833780"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Sound Format: 5.1</w:t>
      </w:r>
    </w:p>
    <w:p w14:paraId="71F4EF7B"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 xml:space="preserve">Originalsprache: Deutsch/Englisch/Italienisch </w:t>
      </w:r>
    </w:p>
    <w:p w14:paraId="5C94348C"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 xml:space="preserve">Übersetzung: Spanisch, Mandarin </w:t>
      </w:r>
    </w:p>
    <w:p w14:paraId="3CB0CA3B" w14:textId="77777777" w:rsidR="003D1B45" w:rsidRPr="003F65B1" w:rsidRDefault="003D1B45" w:rsidP="003D1B45">
      <w:pPr>
        <w:spacing w:line="240" w:lineRule="atLeast"/>
        <w:rPr>
          <w:rFonts w:ascii="Muli Black" w:hAnsi="Muli Black" w:cs="Arial"/>
          <w:sz w:val="22"/>
          <w:szCs w:val="22"/>
        </w:rPr>
      </w:pPr>
    </w:p>
    <w:p w14:paraId="654B1E6F" w14:textId="4718F345" w:rsidR="003D1B45" w:rsidRPr="003F65B1" w:rsidRDefault="003F65B1" w:rsidP="003D1B45">
      <w:pPr>
        <w:spacing w:line="240" w:lineRule="atLeast"/>
        <w:rPr>
          <w:rFonts w:ascii="Muli Black" w:hAnsi="Muli Black" w:cs="Arial"/>
          <w:b/>
          <w:bCs/>
          <w:sz w:val="22"/>
          <w:szCs w:val="22"/>
        </w:rPr>
      </w:pPr>
      <w:r w:rsidRPr="003F65B1">
        <w:rPr>
          <w:rFonts w:ascii="Muli Black" w:hAnsi="Muli Black" w:cs="Arial"/>
          <w:b/>
          <w:bCs/>
          <w:sz w:val="22"/>
          <w:szCs w:val="22"/>
        </w:rPr>
        <w:t>KONTAKT</w:t>
      </w:r>
    </w:p>
    <w:p w14:paraId="0DDB82D6" w14:textId="77777777" w:rsidR="003D1B45" w:rsidRPr="009A47B4" w:rsidRDefault="003D1B45" w:rsidP="003D1B45">
      <w:pPr>
        <w:spacing w:line="240" w:lineRule="atLeast"/>
        <w:rPr>
          <w:rFonts w:ascii="Avenir Book" w:hAnsi="Avenir Book" w:cs="Arial"/>
          <w:sz w:val="22"/>
          <w:szCs w:val="22"/>
        </w:rPr>
      </w:pPr>
    </w:p>
    <w:p w14:paraId="3936FE8B" w14:textId="77777777" w:rsidR="003D1B45" w:rsidRPr="00046367" w:rsidRDefault="003D1B45" w:rsidP="003D1B45">
      <w:pPr>
        <w:spacing w:line="240" w:lineRule="atLeast"/>
        <w:rPr>
          <w:rFonts w:ascii="Muli Medium" w:hAnsi="Muli Medium" w:cs="Arial"/>
          <w:b/>
          <w:bCs/>
          <w:sz w:val="22"/>
          <w:szCs w:val="22"/>
        </w:rPr>
      </w:pPr>
      <w:r w:rsidRPr="00046367">
        <w:rPr>
          <w:rFonts w:ascii="Muli Medium" w:hAnsi="Muli Medium" w:cs="Arial"/>
          <w:b/>
          <w:bCs/>
          <w:sz w:val="22"/>
          <w:szCs w:val="22"/>
        </w:rPr>
        <w:t>Produktion</w:t>
      </w:r>
    </w:p>
    <w:p w14:paraId="0DCFFA2F" w14:textId="77777777" w:rsidR="003D1B45" w:rsidRPr="00046367" w:rsidRDefault="003D1B45" w:rsidP="003D1B45">
      <w:pPr>
        <w:spacing w:line="240" w:lineRule="atLeast"/>
        <w:rPr>
          <w:rFonts w:ascii="Muli Light" w:hAnsi="Muli Light" w:cs="Arial"/>
          <w:sz w:val="22"/>
          <w:szCs w:val="22"/>
        </w:rPr>
      </w:pPr>
      <w:r w:rsidRPr="00046367">
        <w:rPr>
          <w:rFonts w:ascii="Muli Light" w:hAnsi="Muli Light" w:cs="Arial"/>
          <w:sz w:val="22"/>
          <w:szCs w:val="22"/>
        </w:rPr>
        <w:t>NOW Collective GmbH &amp; Co.KG</w:t>
      </w:r>
    </w:p>
    <w:p w14:paraId="7EBD8ED3"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CEO Nico Weber</w:t>
      </w:r>
    </w:p>
    <w:p w14:paraId="491D25DE"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Arndtstraße 39</w:t>
      </w:r>
    </w:p>
    <w:p w14:paraId="7E42A12B"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10965 Berlin</w:t>
      </w:r>
    </w:p>
    <w:p w14:paraId="5D2DE18F" w14:textId="77777777" w:rsidR="003D1B45" w:rsidRPr="00E7533C" w:rsidRDefault="003D1B45" w:rsidP="003D1B45">
      <w:pPr>
        <w:spacing w:line="240" w:lineRule="atLeast"/>
        <w:rPr>
          <w:rFonts w:ascii="Muli Light" w:hAnsi="Muli Light" w:cs="Arial"/>
          <w:sz w:val="22"/>
          <w:szCs w:val="22"/>
        </w:rPr>
      </w:pPr>
      <w:proofErr w:type="spellStart"/>
      <w:r w:rsidRPr="00E7533C">
        <w:rPr>
          <w:rFonts w:ascii="Muli Light" w:hAnsi="Muli Light" w:cs="Arial"/>
          <w:sz w:val="22"/>
          <w:szCs w:val="22"/>
        </w:rPr>
        <w:t>fon</w:t>
      </w:r>
      <w:proofErr w:type="spellEnd"/>
      <w:r w:rsidRPr="00E7533C">
        <w:rPr>
          <w:rFonts w:ascii="Muli Light" w:hAnsi="Muli Light" w:cs="Arial"/>
          <w:sz w:val="22"/>
          <w:szCs w:val="22"/>
        </w:rPr>
        <w:t xml:space="preserve"> +49 (030) 69517747</w:t>
      </w:r>
    </w:p>
    <w:p w14:paraId="44331D5D"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office@nicoweber.com</w:t>
      </w:r>
    </w:p>
    <w:p w14:paraId="77FA60A2" w14:textId="77777777" w:rsidR="003D1B45" w:rsidRPr="00E7533C" w:rsidRDefault="003D1B45" w:rsidP="003D1B45">
      <w:pPr>
        <w:spacing w:line="240" w:lineRule="atLeast"/>
        <w:rPr>
          <w:rFonts w:ascii="Muli Light" w:hAnsi="Muli Light" w:cs="Arial"/>
          <w:b/>
          <w:bCs/>
          <w:sz w:val="22"/>
          <w:szCs w:val="22"/>
        </w:rPr>
      </w:pPr>
    </w:p>
    <w:p w14:paraId="5B5A1D9D" w14:textId="77777777" w:rsidR="003D1B45" w:rsidRPr="003F65B1" w:rsidRDefault="003D1B45" w:rsidP="003D1B45">
      <w:pPr>
        <w:spacing w:line="240" w:lineRule="atLeast"/>
        <w:rPr>
          <w:rFonts w:ascii="Muli Medium" w:hAnsi="Muli Medium" w:cs="Arial"/>
          <w:b/>
          <w:bCs/>
          <w:sz w:val="22"/>
          <w:szCs w:val="22"/>
        </w:rPr>
      </w:pPr>
      <w:r w:rsidRPr="003F65B1">
        <w:rPr>
          <w:rFonts w:ascii="Muli Medium" w:hAnsi="Muli Medium" w:cs="Arial"/>
          <w:b/>
          <w:bCs/>
          <w:sz w:val="22"/>
          <w:szCs w:val="22"/>
        </w:rPr>
        <w:t>Presse- und Öffentlichkeitsarbeit</w:t>
      </w:r>
    </w:p>
    <w:p w14:paraId="2B2EE621"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Susanne Tenzler-</w:t>
      </w:r>
      <w:proofErr w:type="spellStart"/>
      <w:r w:rsidRPr="00E7533C">
        <w:rPr>
          <w:rFonts w:ascii="Muli Light" w:hAnsi="Muli Light" w:cs="Arial"/>
          <w:sz w:val="22"/>
          <w:szCs w:val="22"/>
        </w:rPr>
        <w:t>Heusler</w:t>
      </w:r>
      <w:proofErr w:type="spellEnd"/>
    </w:p>
    <w:p w14:paraId="413F4E83"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brandvorwerk-pr.de</w:t>
      </w:r>
    </w:p>
    <w:p w14:paraId="34B3DF37" w14:textId="77777777" w:rsidR="003D1B45" w:rsidRPr="00E7533C" w:rsidRDefault="003D1B45" w:rsidP="003D1B45">
      <w:pPr>
        <w:spacing w:line="240" w:lineRule="atLeast"/>
        <w:rPr>
          <w:rFonts w:ascii="Muli Light" w:hAnsi="Muli Light" w:cs="Arial"/>
          <w:sz w:val="22"/>
          <w:szCs w:val="22"/>
        </w:rPr>
      </w:pPr>
      <w:proofErr w:type="spellStart"/>
      <w:r w:rsidRPr="00E7533C">
        <w:rPr>
          <w:rFonts w:ascii="Muli Light" w:hAnsi="Muli Light" w:cs="Arial"/>
          <w:sz w:val="22"/>
          <w:szCs w:val="22"/>
        </w:rPr>
        <w:t>fon</w:t>
      </w:r>
      <w:proofErr w:type="spellEnd"/>
      <w:r w:rsidRPr="00E7533C">
        <w:rPr>
          <w:rFonts w:ascii="Muli Light" w:hAnsi="Muli Light" w:cs="Arial"/>
          <w:sz w:val="22"/>
          <w:szCs w:val="22"/>
        </w:rPr>
        <w:t xml:space="preserve"> +49 (0)173 378 6601</w:t>
      </w:r>
    </w:p>
    <w:p w14:paraId="738722D6" w14:textId="77777777" w:rsidR="003D1B45" w:rsidRPr="00E7533C" w:rsidRDefault="003D1B45" w:rsidP="003D1B45">
      <w:pPr>
        <w:spacing w:line="240" w:lineRule="atLeast"/>
        <w:rPr>
          <w:rFonts w:ascii="Muli Light" w:hAnsi="Muli Light" w:cs="Arial"/>
          <w:sz w:val="22"/>
          <w:szCs w:val="22"/>
        </w:rPr>
      </w:pPr>
      <w:r w:rsidRPr="00E7533C">
        <w:rPr>
          <w:rFonts w:ascii="Muli Light" w:hAnsi="Muli Light" w:cs="Arial"/>
          <w:sz w:val="22"/>
          <w:szCs w:val="22"/>
        </w:rPr>
        <w:t>kontakt@brandvorwerk-pr.de</w:t>
      </w:r>
    </w:p>
    <w:p w14:paraId="22504E20" w14:textId="77777777" w:rsidR="003D1B45" w:rsidRDefault="003D1B45" w:rsidP="003D1B45">
      <w:pPr>
        <w:spacing w:after="160" w:line="259" w:lineRule="auto"/>
        <w:rPr>
          <w:rFonts w:ascii="Avenir Book" w:hAnsi="Avenir Book" w:cs="Arial"/>
          <w:b/>
          <w:bCs/>
          <w:sz w:val="22"/>
          <w:szCs w:val="22"/>
        </w:rPr>
      </w:pPr>
      <w:r>
        <w:rPr>
          <w:rFonts w:ascii="Avenir Book" w:hAnsi="Avenir Book" w:cs="Arial"/>
          <w:b/>
          <w:bCs/>
          <w:sz w:val="22"/>
          <w:szCs w:val="22"/>
        </w:rPr>
        <w:br w:type="page"/>
      </w:r>
    </w:p>
    <w:p w14:paraId="7DD1E821" w14:textId="77777777" w:rsidR="003D1B45" w:rsidRPr="00E7533C" w:rsidRDefault="003D1B45" w:rsidP="003D1B45">
      <w:pPr>
        <w:spacing w:line="240" w:lineRule="atLeast"/>
        <w:rPr>
          <w:rFonts w:ascii="Muli Black" w:hAnsi="Muli Black" w:cs="Arial"/>
          <w:b/>
          <w:bCs/>
          <w:sz w:val="22"/>
          <w:szCs w:val="22"/>
        </w:rPr>
      </w:pPr>
      <w:r w:rsidRPr="00E7533C">
        <w:rPr>
          <w:rFonts w:ascii="Muli Black" w:hAnsi="Muli Black" w:cs="Arial"/>
          <w:b/>
          <w:bCs/>
          <w:sz w:val="22"/>
          <w:szCs w:val="22"/>
        </w:rPr>
        <w:lastRenderedPageBreak/>
        <w:t>ZUM FILM</w:t>
      </w:r>
    </w:p>
    <w:p w14:paraId="78C33744" w14:textId="77777777" w:rsidR="003D1B45" w:rsidRPr="009A47B4" w:rsidRDefault="003D1B45" w:rsidP="003D1B45">
      <w:pPr>
        <w:spacing w:line="240" w:lineRule="atLeast"/>
        <w:rPr>
          <w:rFonts w:ascii="Avenir Book" w:hAnsi="Avenir Book" w:cs="Arial"/>
          <w:b/>
          <w:bCs/>
          <w:sz w:val="22"/>
          <w:szCs w:val="22"/>
        </w:rPr>
      </w:pPr>
    </w:p>
    <w:p w14:paraId="742C2083" w14:textId="77777777" w:rsidR="003D1B45" w:rsidRPr="00D32FC9" w:rsidRDefault="003D1B45" w:rsidP="003D1B45">
      <w:pPr>
        <w:spacing w:line="240" w:lineRule="atLeast"/>
        <w:rPr>
          <w:rFonts w:ascii="Avenir Book" w:hAnsi="Avenir Book" w:cs="Arial"/>
          <w:b/>
          <w:bCs/>
          <w:sz w:val="22"/>
          <w:szCs w:val="22"/>
        </w:rPr>
      </w:pPr>
      <w:r>
        <w:rPr>
          <w:noProof/>
        </w:rPr>
        <w:drawing>
          <wp:inline distT="0" distB="0" distL="0" distR="0" wp14:anchorId="57FA5800" wp14:editId="3A0EEE8A">
            <wp:extent cx="5760720" cy="303784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a:ln>
                      <a:noFill/>
                    </a:ln>
                  </pic:spPr>
                </pic:pic>
              </a:graphicData>
            </a:graphic>
          </wp:inline>
        </w:drawing>
      </w:r>
    </w:p>
    <w:p w14:paraId="5BE848AF" w14:textId="51BA677B" w:rsidR="003D1B45" w:rsidRPr="00FD5AF0" w:rsidRDefault="003D1B45" w:rsidP="00166D0E">
      <w:pPr>
        <w:spacing w:line="240" w:lineRule="atLeast"/>
        <w:jc w:val="both"/>
        <w:rPr>
          <w:rFonts w:ascii="Muli Light" w:hAnsi="Muli Light" w:cs="Arial"/>
          <w:bCs/>
          <w:sz w:val="16"/>
          <w:szCs w:val="16"/>
        </w:rPr>
      </w:pPr>
      <w:r w:rsidRPr="00E7533C">
        <w:rPr>
          <w:rFonts w:ascii="Muli Light" w:hAnsi="Muli Light" w:cs="Arial"/>
          <w:bCs/>
          <w:sz w:val="18"/>
          <w:szCs w:val="18"/>
        </w:rPr>
        <w:t>Prora in der Transformation: Hier entsteht, wie ursprünglich von den Nationalsozialisten intendiert, ein Ostseebad.</w:t>
      </w:r>
      <w:r w:rsidR="00FD5AF0">
        <w:rPr>
          <w:rFonts w:ascii="Muli Light" w:hAnsi="Muli Light" w:cs="Arial"/>
          <w:bCs/>
          <w:sz w:val="18"/>
          <w:szCs w:val="18"/>
        </w:rPr>
        <w:t xml:space="preserve"> </w:t>
      </w:r>
      <w:r w:rsidR="00FD5AF0" w:rsidRPr="00FD5AF0">
        <w:rPr>
          <w:rFonts w:ascii="Muli Light" w:hAnsi="Muli Light" w:cs="Arial"/>
          <w:bCs/>
          <w:sz w:val="18"/>
          <w:szCs w:val="18"/>
        </w:rPr>
        <w:t>© NOW Collective 2019</w:t>
      </w:r>
    </w:p>
    <w:p w14:paraId="79394E97" w14:textId="77777777" w:rsidR="003D1B45" w:rsidRPr="00E7533C" w:rsidRDefault="003D1B45" w:rsidP="00166D0E">
      <w:pPr>
        <w:spacing w:line="240" w:lineRule="atLeast"/>
        <w:jc w:val="both"/>
        <w:rPr>
          <w:rFonts w:ascii="Muli Light" w:hAnsi="Muli Light" w:cs="Arial"/>
          <w:bCs/>
          <w:sz w:val="22"/>
          <w:szCs w:val="22"/>
        </w:rPr>
      </w:pPr>
    </w:p>
    <w:p w14:paraId="26890213"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 xml:space="preserve">Die einen fasziniert seine architektonische Radikalität: modern, rationalistisch und monumental. Die anderen hassen dieses Gebäude und halten diesen Ort wegen seiner dunklen Geschichte für hochgradig toxisch. Prora, nach dem Nürnberger Reichsparteitagsgelände die zweitgrößte architektonische Hinterlassenschaft des Dritten Reiches, polarisiert. </w:t>
      </w:r>
    </w:p>
    <w:p w14:paraId="71215942" w14:textId="77777777" w:rsidR="003D1B45" w:rsidRPr="00E7533C" w:rsidRDefault="003D1B45" w:rsidP="00166D0E">
      <w:pPr>
        <w:spacing w:line="240" w:lineRule="atLeast"/>
        <w:jc w:val="both"/>
        <w:rPr>
          <w:rFonts w:ascii="Muli Light" w:hAnsi="Muli Light" w:cs="Arial"/>
          <w:sz w:val="22"/>
          <w:szCs w:val="22"/>
        </w:rPr>
      </w:pPr>
    </w:p>
    <w:p w14:paraId="276A2852"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 xml:space="preserve">Über 4,5 Kilometer erstreckt sich das längste Gebäude der Welt an der deutschen Ostseeküste auf Rügen. Prora erzählt uns seine und unsere Geschichte: Geplantes Kraft-durch-Freude-Bad des Nazi-Regimes, Militärkaserne der DDR-Diktatur, künftiges Ostseebad. „Monster am Meer“, „Koloss von Rügen“ oder „Klotz des Führers“ – seine Synonyme zeugen von einem Superlativ mit Gruselpotenzial. </w:t>
      </w:r>
    </w:p>
    <w:p w14:paraId="2E99A8A2" w14:textId="77777777" w:rsidR="003D1B45" w:rsidRPr="00E7533C" w:rsidRDefault="003D1B45" w:rsidP="00166D0E">
      <w:pPr>
        <w:spacing w:line="240" w:lineRule="atLeast"/>
        <w:jc w:val="both"/>
        <w:rPr>
          <w:rFonts w:ascii="Muli Light" w:hAnsi="Muli Light" w:cs="Arial"/>
          <w:sz w:val="22"/>
          <w:szCs w:val="22"/>
        </w:rPr>
      </w:pPr>
    </w:p>
    <w:p w14:paraId="57E71655"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Mehr Sinnbild für die wechselvolle Geschichte Deutschlands der vergangenen fast einhundert Jahre ist kaum denkbar. Hier finden sich die wirkungsmächtigen Ideen und Ideologien, die Deutschland und ganz Europa im vergangenen Jahrhundert erfasst haben: Faschismus mit rassistischem Wahn; Sozialismus, Weltrevolution und Klassenkampf; Kapitalismus, Individualismus und die Macht des Geldes. Ist der Kampf der Systeme des 20. Jahrhunderts in den Steinen von Prora eingemauert?</w:t>
      </w:r>
    </w:p>
    <w:p w14:paraId="57509FA8" w14:textId="77777777" w:rsidR="003D1B45" w:rsidRPr="00E7533C" w:rsidRDefault="003D1B45" w:rsidP="00166D0E">
      <w:pPr>
        <w:spacing w:line="240" w:lineRule="atLeast"/>
        <w:jc w:val="both"/>
        <w:rPr>
          <w:rFonts w:ascii="Muli Light" w:hAnsi="Muli Light" w:cs="Arial"/>
          <w:sz w:val="22"/>
          <w:szCs w:val="22"/>
        </w:rPr>
      </w:pPr>
    </w:p>
    <w:p w14:paraId="4B09D5A2"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 xml:space="preserve">Der Film </w:t>
      </w:r>
      <w:r w:rsidRPr="00E7533C">
        <w:rPr>
          <w:rFonts w:ascii="Muli Light" w:hAnsi="Muli Light" w:cs="Arial"/>
          <w:b/>
          <w:bCs/>
          <w:sz w:val="22"/>
          <w:szCs w:val="22"/>
        </w:rPr>
        <w:t>INSIDE PRORA</w:t>
      </w:r>
      <w:r w:rsidRPr="00E7533C">
        <w:rPr>
          <w:rFonts w:ascii="Muli Light" w:hAnsi="Muli Light" w:cs="Arial"/>
          <w:sz w:val="22"/>
          <w:szCs w:val="22"/>
        </w:rPr>
        <w:t xml:space="preserve"> nähert sich diesem Brennpunkt unserer Geschichte auf neue, ungewöhnliche Weise. Er gleicht einer Reise ins Ungewisse und folgt nicht dem Prinzip gängiger linearer historischer Dokumentationen.</w:t>
      </w:r>
    </w:p>
    <w:p w14:paraId="53558D61" w14:textId="77777777" w:rsidR="003D1B45" w:rsidRPr="00E7533C" w:rsidRDefault="003D1B45" w:rsidP="00166D0E">
      <w:pPr>
        <w:spacing w:line="240" w:lineRule="atLeast"/>
        <w:jc w:val="both"/>
        <w:rPr>
          <w:rFonts w:ascii="Muli Light" w:hAnsi="Muli Light" w:cs="Arial"/>
          <w:sz w:val="22"/>
          <w:szCs w:val="22"/>
        </w:rPr>
      </w:pPr>
    </w:p>
    <w:p w14:paraId="141DA0CD"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b/>
          <w:bCs/>
          <w:sz w:val="22"/>
          <w:szCs w:val="22"/>
        </w:rPr>
        <w:t>INSIDE PRORA</w:t>
      </w:r>
      <w:r w:rsidRPr="00E7533C">
        <w:rPr>
          <w:rFonts w:ascii="Muli Light" w:hAnsi="Muli Light" w:cs="Arial"/>
          <w:sz w:val="22"/>
          <w:szCs w:val="22"/>
        </w:rPr>
        <w:t xml:space="preserve"> kreist essayistisch um dieses ungewöhnliche architektonische Gebilde. Er ändert die Perspektive auf diesen besonderen Ort: Der Film spricht nicht nur über Prora. Das Gebäude spricht auch zu uns, zieht uns in seinen Bann, fängt uns ein, lässt uns mit sehr verschiedenen Erzählsträngen, mit individuellen Wahrheiten und Irritationen zurück. </w:t>
      </w:r>
    </w:p>
    <w:p w14:paraId="4FAE94CA" w14:textId="77777777" w:rsidR="003D1B45" w:rsidRPr="00E7533C" w:rsidRDefault="003D1B45" w:rsidP="003D1B45">
      <w:pPr>
        <w:spacing w:line="240" w:lineRule="atLeast"/>
        <w:rPr>
          <w:rFonts w:ascii="Muli Light" w:hAnsi="Muli Light" w:cs="Arial"/>
          <w:sz w:val="22"/>
          <w:szCs w:val="22"/>
        </w:rPr>
      </w:pPr>
    </w:p>
    <w:p w14:paraId="778EEBB0"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b/>
          <w:bCs/>
          <w:sz w:val="22"/>
          <w:szCs w:val="22"/>
        </w:rPr>
        <w:lastRenderedPageBreak/>
        <w:t>INSIDE PRORA</w:t>
      </w:r>
      <w:r w:rsidRPr="00E7533C">
        <w:rPr>
          <w:rFonts w:ascii="Muli Light" w:hAnsi="Muli Light" w:cs="Arial"/>
          <w:sz w:val="22"/>
          <w:szCs w:val="22"/>
        </w:rPr>
        <w:t xml:space="preserve"> tastet sich durch das gigantische Labyrinth, scheint sich zu verirren in Raum und Zeit und zwischen verschiedenen Menschen. Aber der Film kehrt immer wieder zurück nach Prora, das wie ein Magnet das Zentrum bildet. In seinem Sog stehen Menschen und ihre Lebenslinien, die sich mit dem Gebäude und dessen Geschichte verbinden. INSIDE PRORA schürft und legt Geschichten auf mehreren Ebenen frei: historisch, ästhetisch und psychologisch. </w:t>
      </w:r>
    </w:p>
    <w:p w14:paraId="40F4A4C4" w14:textId="77777777" w:rsidR="003D1B45" w:rsidRPr="00E7533C" w:rsidRDefault="003D1B45" w:rsidP="00166D0E">
      <w:pPr>
        <w:spacing w:line="240" w:lineRule="atLeast"/>
        <w:jc w:val="both"/>
        <w:rPr>
          <w:rFonts w:ascii="Muli Light" w:hAnsi="Muli Light" w:cs="Arial"/>
          <w:b/>
          <w:bCs/>
          <w:sz w:val="22"/>
          <w:szCs w:val="22"/>
        </w:rPr>
      </w:pPr>
    </w:p>
    <w:p w14:paraId="0461C75A"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b/>
          <w:bCs/>
          <w:sz w:val="22"/>
          <w:szCs w:val="22"/>
        </w:rPr>
        <w:t>INSIDE PRORA</w:t>
      </w:r>
      <w:r w:rsidRPr="00E7533C">
        <w:rPr>
          <w:rFonts w:ascii="Muli Light" w:hAnsi="Muli Light" w:cs="Arial"/>
          <w:sz w:val="22"/>
          <w:szCs w:val="22"/>
        </w:rPr>
        <w:t xml:space="preserve"> will ganz bewusst eine eigene Seherfahrung transportieren, indem er auf den ersten Blick scheinbar disparate Bilder und Ereignisse miteinander verbindet und in Beziehung setzt. Der zweite Blick erweist sich dann als einer, der Verbindungen erkennt. Ein Kaleidoskop wird zum ganzen Bild. Der Film ist auf der Suche nach Bezügen und Verbindungen durch die historischen Schichten hindurch. Zwischen Menschen und Orten. Er sucht international nach Ähnlichkeiten und Parallelen zu Prora und den Transformationen, die der Ort durchläuft. </w:t>
      </w:r>
    </w:p>
    <w:p w14:paraId="36297A7F" w14:textId="77777777" w:rsidR="003D1B45" w:rsidRPr="00E7533C" w:rsidRDefault="003D1B45" w:rsidP="00166D0E">
      <w:pPr>
        <w:spacing w:line="240" w:lineRule="atLeast"/>
        <w:jc w:val="both"/>
        <w:rPr>
          <w:rFonts w:ascii="Muli Light" w:hAnsi="Muli Light" w:cs="Arial"/>
          <w:sz w:val="22"/>
          <w:szCs w:val="22"/>
        </w:rPr>
      </w:pPr>
    </w:p>
    <w:p w14:paraId="704D39D1"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 xml:space="preserve">So beleuchtet </w:t>
      </w:r>
      <w:r w:rsidRPr="00E7533C">
        <w:rPr>
          <w:rFonts w:ascii="Muli Light" w:hAnsi="Muli Light" w:cs="Arial"/>
          <w:b/>
          <w:bCs/>
          <w:sz w:val="22"/>
          <w:szCs w:val="22"/>
        </w:rPr>
        <w:t>INSIDE PRORA</w:t>
      </w:r>
      <w:r w:rsidRPr="00E7533C">
        <w:rPr>
          <w:rFonts w:ascii="Muli Light" w:hAnsi="Muli Light" w:cs="Arial"/>
          <w:sz w:val="22"/>
          <w:szCs w:val="22"/>
        </w:rPr>
        <w:t xml:space="preserve"> erstmals große historische Entwicklungslinien wie den länderübergreifenden Massentourismus, der in Prora monumentaler als an jedem anderen Ort vorweggenommen wurde. </w:t>
      </w:r>
    </w:p>
    <w:p w14:paraId="5DB00567" w14:textId="77777777" w:rsidR="003D1B45" w:rsidRPr="00D32FC9" w:rsidRDefault="003D1B45" w:rsidP="003D1B45">
      <w:pPr>
        <w:spacing w:line="240" w:lineRule="atLeast"/>
        <w:rPr>
          <w:rFonts w:ascii="Avenir Book" w:hAnsi="Avenir Book" w:cs="Arial"/>
          <w:sz w:val="22"/>
          <w:szCs w:val="22"/>
        </w:rPr>
      </w:pPr>
    </w:p>
    <w:p w14:paraId="44CC31A2" w14:textId="77777777" w:rsidR="003D1B45" w:rsidRPr="00270F33" w:rsidRDefault="003D1B45" w:rsidP="003D1B45">
      <w:pPr>
        <w:spacing w:line="240" w:lineRule="atLeast"/>
        <w:rPr>
          <w:rFonts w:ascii="Avenir Book" w:hAnsi="Avenir Book" w:cs="Arial"/>
          <w:sz w:val="22"/>
          <w:szCs w:val="22"/>
        </w:rPr>
      </w:pPr>
      <w:r w:rsidRPr="00270F33">
        <w:rPr>
          <w:rFonts w:ascii="Avenir Book" w:hAnsi="Avenir Book"/>
          <w:noProof/>
        </w:rPr>
        <w:drawing>
          <wp:inline distT="0" distB="0" distL="0" distR="0" wp14:anchorId="69E1E53E" wp14:editId="1A2475CF">
            <wp:extent cx="5760720" cy="303784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a:ln>
                      <a:noFill/>
                    </a:ln>
                  </pic:spPr>
                </pic:pic>
              </a:graphicData>
            </a:graphic>
          </wp:inline>
        </w:drawing>
      </w:r>
    </w:p>
    <w:p w14:paraId="6898FF4C" w14:textId="2C85935B" w:rsidR="003D1B45" w:rsidRPr="00E7533C" w:rsidRDefault="003D1B45" w:rsidP="003D1B45">
      <w:pPr>
        <w:spacing w:line="240" w:lineRule="atLeast"/>
        <w:rPr>
          <w:rFonts w:ascii="Muli Light" w:hAnsi="Muli Light" w:cs="Arial"/>
          <w:sz w:val="18"/>
          <w:szCs w:val="18"/>
        </w:rPr>
      </w:pPr>
      <w:r w:rsidRPr="00E7533C">
        <w:rPr>
          <w:rFonts w:ascii="Muli Light" w:hAnsi="Muli Light" w:cs="Arial"/>
          <w:sz w:val="18"/>
          <w:szCs w:val="18"/>
        </w:rPr>
        <w:t xml:space="preserve">Colonia Marina Varese, </w:t>
      </w:r>
      <w:proofErr w:type="spellStart"/>
      <w:r w:rsidRPr="00E7533C">
        <w:rPr>
          <w:rFonts w:ascii="Muli Light" w:hAnsi="Muli Light" w:cs="Arial"/>
          <w:sz w:val="18"/>
          <w:szCs w:val="18"/>
        </w:rPr>
        <w:t>Cervia</w:t>
      </w:r>
      <w:proofErr w:type="spellEnd"/>
      <w:r w:rsidRPr="00E7533C">
        <w:rPr>
          <w:rFonts w:ascii="Muli Light" w:hAnsi="Muli Light" w:cs="Arial"/>
          <w:sz w:val="18"/>
          <w:szCs w:val="18"/>
        </w:rPr>
        <w:t xml:space="preserve"> (südlich von Ravenna) als Vorbild für Prora: Die Nationalsozialisten nahmen Anleihen bei Mussolinis Kinderferienheimen.</w:t>
      </w:r>
      <w:r w:rsidR="00FD5AF0">
        <w:rPr>
          <w:rFonts w:ascii="Muli Light" w:hAnsi="Muli Light" w:cs="Arial"/>
          <w:sz w:val="18"/>
          <w:szCs w:val="18"/>
        </w:rPr>
        <w:t xml:space="preserve"> © NOW Collective 2019</w:t>
      </w:r>
    </w:p>
    <w:p w14:paraId="5086F295" w14:textId="77777777" w:rsidR="003D1B45" w:rsidRPr="00E7533C" w:rsidRDefault="003D1B45" w:rsidP="003D1B45">
      <w:pPr>
        <w:spacing w:line="240" w:lineRule="atLeast"/>
        <w:rPr>
          <w:rFonts w:ascii="Muli Light" w:hAnsi="Muli Light" w:cs="Arial"/>
          <w:sz w:val="22"/>
          <w:szCs w:val="22"/>
        </w:rPr>
      </w:pPr>
    </w:p>
    <w:p w14:paraId="64150E27" w14:textId="09CF797A"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b/>
          <w:bCs/>
          <w:sz w:val="22"/>
          <w:szCs w:val="22"/>
        </w:rPr>
        <w:t>INSIDE PRORA</w:t>
      </w:r>
      <w:r w:rsidRPr="00E7533C">
        <w:rPr>
          <w:rFonts w:ascii="Muli Light" w:hAnsi="Muli Light" w:cs="Arial"/>
          <w:sz w:val="22"/>
          <w:szCs w:val="22"/>
        </w:rPr>
        <w:t xml:space="preserve"> legt auch offen, dass Prora keine deutsche Erfindung ist. Die Kinderferienlager </w:t>
      </w:r>
      <w:r w:rsidR="00FD5AF0">
        <w:rPr>
          <w:rFonts w:ascii="Muli Light" w:hAnsi="Muli Light" w:cs="Arial"/>
          <w:sz w:val="22"/>
          <w:szCs w:val="22"/>
        </w:rPr>
        <w:t xml:space="preserve">des italienischen Diktators </w:t>
      </w:r>
      <w:r w:rsidRPr="00E7533C">
        <w:rPr>
          <w:rFonts w:ascii="Muli Light" w:hAnsi="Muli Light" w:cs="Arial"/>
          <w:sz w:val="22"/>
          <w:szCs w:val="22"/>
        </w:rPr>
        <w:t>Mussolini zur Stärkung und Indoktrination der Jugend waren wichtige Inspiration für die deutsche Nazi-Freizeitorganisation Kraft durch Freude (KdF), deren Vorbild die Gründung der faschistischen Freizeitorganisation „</w:t>
      </w:r>
      <w:proofErr w:type="spellStart"/>
      <w:r w:rsidRPr="00E7533C">
        <w:rPr>
          <w:rFonts w:ascii="Muli Light" w:hAnsi="Muli Light" w:cs="Arial"/>
          <w:sz w:val="22"/>
          <w:szCs w:val="22"/>
        </w:rPr>
        <w:t>Dopolavoro</w:t>
      </w:r>
      <w:proofErr w:type="spellEnd"/>
      <w:r w:rsidRPr="00E7533C">
        <w:rPr>
          <w:rFonts w:ascii="Muli Light" w:hAnsi="Muli Light" w:cs="Arial"/>
          <w:sz w:val="22"/>
          <w:szCs w:val="22"/>
        </w:rPr>
        <w:t>“ war. Manifestiert sich womöglich in den Steinen von Prora eine doppelbödige tief verwurzelte Sehnsucht von uns Deutschen nach Italien? Steckt hinter dieser Sehnsucht noch mehr als die nach Sonne, Meer und Strand?</w:t>
      </w:r>
    </w:p>
    <w:p w14:paraId="16CCC7B6" w14:textId="77777777" w:rsidR="003D1B45" w:rsidRPr="00E7533C" w:rsidRDefault="003D1B45" w:rsidP="00166D0E">
      <w:pPr>
        <w:spacing w:line="240" w:lineRule="atLeast"/>
        <w:jc w:val="both"/>
        <w:rPr>
          <w:rFonts w:ascii="Muli Light" w:hAnsi="Muli Light" w:cs="Arial"/>
          <w:sz w:val="22"/>
          <w:szCs w:val="22"/>
        </w:rPr>
      </w:pPr>
    </w:p>
    <w:p w14:paraId="7A55EC11" w14:textId="77777777" w:rsidR="00A87365"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 xml:space="preserve">Das geplante KdF-Seebad Rügen in seinen gigantischen Maßstäben erzählt uns auch die Geschichte der modernen Architektur. Dieser Ort ist ohne das Konzept der Bandstadt russischer Architekten des 19. Jahrhunderts, Inspiration für die Bauhaus-Innovationen und die großen Utopien von Le Corbusier, kaum denkbar. </w:t>
      </w:r>
    </w:p>
    <w:p w14:paraId="491646EA" w14:textId="43D9170B"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lastRenderedPageBreak/>
        <w:t>Architektonisch-konzeptionell liegt der „Koloss von Rügen“ in der Logik der Wolkenkratzer von New York: Prora, der quer liegende Skyscraper.</w:t>
      </w:r>
    </w:p>
    <w:p w14:paraId="76AB68E1" w14:textId="77777777" w:rsidR="003D1B45" w:rsidRPr="00E7533C" w:rsidRDefault="003D1B45" w:rsidP="00166D0E">
      <w:pPr>
        <w:spacing w:line="240" w:lineRule="atLeast"/>
        <w:jc w:val="both"/>
        <w:rPr>
          <w:rFonts w:ascii="Muli Light" w:hAnsi="Muli Light" w:cs="Arial"/>
          <w:sz w:val="22"/>
          <w:szCs w:val="22"/>
        </w:rPr>
      </w:pPr>
    </w:p>
    <w:p w14:paraId="47E3B8C7" w14:textId="77777777" w:rsidR="00E7533C" w:rsidRDefault="003D1B45" w:rsidP="00166D0E">
      <w:pPr>
        <w:spacing w:after="160" w:line="259" w:lineRule="auto"/>
        <w:jc w:val="both"/>
        <w:rPr>
          <w:color w:val="000000" w:themeColor="text1"/>
        </w:rPr>
      </w:pPr>
      <w:r w:rsidRPr="00E7533C">
        <w:rPr>
          <w:rFonts w:ascii="Muli Light" w:hAnsi="Muli Light"/>
          <w:b/>
          <w:bCs/>
          <w:color w:val="000000" w:themeColor="text1"/>
          <w:sz w:val="22"/>
          <w:szCs w:val="22"/>
        </w:rPr>
        <w:t>INSIDE PRORA</w:t>
      </w:r>
      <w:r w:rsidRPr="00E7533C">
        <w:rPr>
          <w:rFonts w:ascii="Muli Light" w:hAnsi="Muli Light"/>
          <w:color w:val="000000" w:themeColor="text1"/>
          <w:sz w:val="22"/>
          <w:szCs w:val="22"/>
        </w:rPr>
        <w:t xml:space="preserve"> erzählt einerseits deutsch-deutsche Geschichte, andererseits spannt er den Bogen international. Er lotet mit besonderen künstlerischen Mitteln einige komplexe Phänomene der Geschichte im 20. und 21. Jahrhundert aus und dringt auf diese Weise zu den </w:t>
      </w:r>
      <w:proofErr w:type="gramStart"/>
      <w:r w:rsidRPr="00E7533C">
        <w:rPr>
          <w:rFonts w:ascii="Muli Light" w:hAnsi="Muli Light"/>
          <w:color w:val="000000" w:themeColor="text1"/>
          <w:sz w:val="22"/>
          <w:szCs w:val="22"/>
        </w:rPr>
        <w:t>stillschweigenden</w:t>
      </w:r>
      <w:proofErr w:type="gramEnd"/>
      <w:r w:rsidRPr="00E7533C">
        <w:rPr>
          <w:rFonts w:ascii="Muli Light" w:hAnsi="Muli Light"/>
          <w:color w:val="000000" w:themeColor="text1"/>
          <w:sz w:val="22"/>
          <w:szCs w:val="22"/>
        </w:rPr>
        <w:t xml:space="preserve"> Annahmen vor, aus denen Architektur seine Kraft bezieht</w:t>
      </w:r>
      <w:r w:rsidRPr="0015194E">
        <w:rPr>
          <w:color w:val="000000" w:themeColor="text1"/>
        </w:rPr>
        <w:t>.</w:t>
      </w:r>
      <w:r>
        <w:rPr>
          <w:color w:val="000000" w:themeColor="text1"/>
        </w:rPr>
        <w:t xml:space="preserve"> </w:t>
      </w:r>
    </w:p>
    <w:p w14:paraId="33CE232F" w14:textId="77777777" w:rsidR="003C1144" w:rsidRDefault="003C1144" w:rsidP="003C1144">
      <w:pPr>
        <w:spacing w:after="160" w:line="259" w:lineRule="auto"/>
        <w:rPr>
          <w:rFonts w:ascii="Muli Black" w:hAnsi="Muli Black" w:cs="Arial"/>
          <w:b/>
          <w:bCs/>
          <w:sz w:val="22"/>
          <w:szCs w:val="22"/>
        </w:rPr>
      </w:pPr>
    </w:p>
    <w:p w14:paraId="38B908DB" w14:textId="5BFA5A94" w:rsidR="003D1B45" w:rsidRPr="003C1144" w:rsidRDefault="003D1B45" w:rsidP="003C1144">
      <w:pPr>
        <w:spacing w:after="160" w:line="259" w:lineRule="auto"/>
        <w:rPr>
          <w:rFonts w:ascii="Muli Black" w:hAnsi="Muli Black" w:cs="Arial"/>
          <w:b/>
          <w:bCs/>
          <w:sz w:val="22"/>
          <w:szCs w:val="22"/>
        </w:rPr>
      </w:pPr>
      <w:r w:rsidRPr="00E7533C">
        <w:rPr>
          <w:rFonts w:ascii="Muli Black" w:hAnsi="Muli Black" w:cs="Arial"/>
          <w:b/>
          <w:bCs/>
          <w:sz w:val="22"/>
          <w:szCs w:val="22"/>
        </w:rPr>
        <w:t xml:space="preserve">DIRECTOR’S NOTE </w:t>
      </w:r>
      <w:r w:rsidR="003C1144">
        <w:rPr>
          <w:rFonts w:ascii="Muli Black" w:hAnsi="Muli Black" w:cs="Arial"/>
          <w:b/>
          <w:bCs/>
          <w:sz w:val="22"/>
          <w:szCs w:val="22"/>
        </w:rPr>
        <w:br/>
      </w:r>
      <w:r w:rsidRPr="003C1144">
        <w:rPr>
          <w:rFonts w:ascii="Muli Black" w:hAnsi="Muli Black" w:cs="Arial"/>
          <w:b/>
          <w:bCs/>
          <w:sz w:val="22"/>
          <w:szCs w:val="22"/>
        </w:rPr>
        <w:t>NICO WEBER</w:t>
      </w:r>
    </w:p>
    <w:p w14:paraId="2D958B3B" w14:textId="77777777" w:rsidR="003D1B45" w:rsidRPr="001160BB" w:rsidRDefault="003D1B45" w:rsidP="003D1B45">
      <w:pPr>
        <w:spacing w:line="240" w:lineRule="atLeast"/>
        <w:rPr>
          <w:rFonts w:ascii="Avenir Book" w:hAnsi="Avenir Book" w:cs="Arial"/>
          <w:b/>
          <w:bCs/>
          <w:sz w:val="22"/>
          <w:szCs w:val="22"/>
        </w:rPr>
      </w:pPr>
    </w:p>
    <w:p w14:paraId="11367FE1" w14:textId="49AF01D3"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 xml:space="preserve">Prora ist vor allem </w:t>
      </w:r>
      <w:r w:rsidR="00166D0E">
        <w:rPr>
          <w:rFonts w:ascii="Muli Light" w:hAnsi="Muli Light" w:cs="Arial"/>
          <w:sz w:val="22"/>
          <w:szCs w:val="22"/>
        </w:rPr>
        <w:t>e</w:t>
      </w:r>
      <w:r w:rsidRPr="00E7533C">
        <w:rPr>
          <w:rFonts w:ascii="Muli Light" w:hAnsi="Muli Light" w:cs="Arial"/>
          <w:sz w:val="22"/>
          <w:szCs w:val="22"/>
        </w:rPr>
        <w:t>ines: Groß.</w:t>
      </w:r>
    </w:p>
    <w:p w14:paraId="72D4A67D"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Zu groß. Zu banal. Zu ambivalent.</w:t>
      </w:r>
    </w:p>
    <w:p w14:paraId="6303FBC0"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Zu groß, um es abzureißen. Zu groß, um davon zu erzählen ohne Leerstellen.</w:t>
      </w:r>
    </w:p>
    <w:p w14:paraId="2ADDD5C9"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Man wird es nicht so einfach los.</w:t>
      </w:r>
    </w:p>
    <w:p w14:paraId="1B5F3C1D"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Das gilt für viele, die mit Prora direkt zu tun haben.</w:t>
      </w:r>
    </w:p>
    <w:p w14:paraId="2F91F1F0"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Auch für mich, deswegen gibt es so viele Anfänge der Geschichte, die ich erzählen könnte.</w:t>
      </w:r>
    </w:p>
    <w:p w14:paraId="0CFB5005"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Alle stimmen und reichen doch nicht zu beschreiben, wo Anfang und Ende sind.</w:t>
      </w:r>
    </w:p>
    <w:p w14:paraId="20397C67"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Der Ort und das Gebäude steckt voller Geschichten</w:t>
      </w:r>
    </w:p>
    <w:p w14:paraId="586631D1"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mit ebenso vielen Wahrheiten wie Lügen.</w:t>
      </w:r>
    </w:p>
    <w:p w14:paraId="6391F3D1"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Eine skurriler, als die andere.</w:t>
      </w:r>
    </w:p>
    <w:p w14:paraId="71439168"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Prora ist voller Widersprüche. Widersprüche, die aber nicht ausreichend schmerzen, um eine klare Haltung zu entwickeln.</w:t>
      </w:r>
    </w:p>
    <w:p w14:paraId="482E45FB"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Prora ist ein Fragezeichen. Das hat mich gereizt. Von Anfang an.</w:t>
      </w:r>
    </w:p>
    <w:p w14:paraId="323F8A1F" w14:textId="77777777" w:rsidR="003D1B45" w:rsidRPr="00E7533C" w:rsidRDefault="003D1B45" w:rsidP="00166D0E">
      <w:pPr>
        <w:spacing w:line="240" w:lineRule="atLeast"/>
        <w:jc w:val="both"/>
        <w:rPr>
          <w:rFonts w:ascii="Muli Light" w:hAnsi="Muli Light" w:cs="Arial"/>
          <w:sz w:val="22"/>
          <w:szCs w:val="22"/>
        </w:rPr>
      </w:pPr>
    </w:p>
    <w:p w14:paraId="4AA29C3B"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Gute Filme müssen keine Antworten geben. Gute Filme müssen Fragen stellen.</w:t>
      </w:r>
    </w:p>
    <w:p w14:paraId="5B505C86"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Es ist nicht unbedingt wichtig zu wissen, was man findet, sondern was man sucht.</w:t>
      </w:r>
    </w:p>
    <w:p w14:paraId="34FA5965"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Das passt nicht in eine ergebnisorientierte Angebotskultur.</w:t>
      </w:r>
    </w:p>
    <w:p w14:paraId="034453EF"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Schon gar nicht zum Genre Dokumentarfilm.</w:t>
      </w:r>
    </w:p>
    <w:p w14:paraId="6F549BF0"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Ich bin keine Dokumentarfilmerin. Ich bin Filmemacherin.</w:t>
      </w:r>
    </w:p>
    <w:p w14:paraId="1BEF3529"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Das Dokumentarische interessiert mich meist nur dann, wenn es produktiv Dokumentarisches und Imaginiertes zusammenführt.</w:t>
      </w:r>
    </w:p>
    <w:p w14:paraId="42D730C0"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Wenn es in wundersamen Bild- und Soundströmen komplexe Montagen riskiert.</w:t>
      </w:r>
    </w:p>
    <w:p w14:paraId="5475FAD5"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Wenn es etwas riskiert.</w:t>
      </w:r>
    </w:p>
    <w:p w14:paraId="4D24A95A"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Mit einer Suche nach zeitgemäßen Ausdrucksformen, mit einem Interesse für das kinematografische Experiment.</w:t>
      </w:r>
    </w:p>
    <w:p w14:paraId="1281B1B9"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Kreisen. Vielschichtigkeit. Radikale Subjektivität vielleicht.</w:t>
      </w:r>
    </w:p>
    <w:p w14:paraId="148BB963"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Eine eigene Sprache.</w:t>
      </w:r>
    </w:p>
    <w:p w14:paraId="4F53C0C3" w14:textId="77777777" w:rsidR="003D1B45" w:rsidRPr="00E7533C" w:rsidRDefault="003D1B45" w:rsidP="00166D0E">
      <w:pPr>
        <w:spacing w:line="240" w:lineRule="atLeast"/>
        <w:jc w:val="both"/>
        <w:rPr>
          <w:rFonts w:ascii="Muli Light" w:hAnsi="Muli Light" w:cs="Arial"/>
          <w:sz w:val="22"/>
          <w:szCs w:val="22"/>
        </w:rPr>
      </w:pPr>
    </w:p>
    <w:p w14:paraId="5B16E2B6"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Insofern ist Prora als Gebäude nicht nur seiner Größe und Struktur wegen auch eine Seelenlandschaft, sondern gibt zugleich die Struktur des Films vor:</w:t>
      </w:r>
    </w:p>
    <w:p w14:paraId="18045336" w14:textId="77777777" w:rsidR="003D1B45" w:rsidRPr="00E7533C" w:rsidRDefault="003D1B45" w:rsidP="00166D0E">
      <w:pPr>
        <w:spacing w:line="240" w:lineRule="atLeast"/>
        <w:jc w:val="both"/>
        <w:rPr>
          <w:rFonts w:ascii="Muli Light" w:hAnsi="Muli Light" w:cs="Arial"/>
          <w:sz w:val="22"/>
          <w:szCs w:val="22"/>
          <w:lang w:val="en-US"/>
        </w:rPr>
      </w:pPr>
      <w:r w:rsidRPr="00E7533C">
        <w:rPr>
          <w:rFonts w:ascii="Muli Light" w:hAnsi="Muli Light" w:cs="Arial"/>
          <w:sz w:val="22"/>
          <w:szCs w:val="22"/>
          <w:lang w:val="en-US"/>
        </w:rPr>
        <w:t>Dig Deep! und Think Big!</w:t>
      </w:r>
    </w:p>
    <w:p w14:paraId="78F8F217"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Geschichte ist ja auch nicht nur Geschehenes, sondern Geschichtetes.</w:t>
      </w:r>
    </w:p>
    <w:p w14:paraId="016C5465"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INSIDE PRORA passt. Das tat es von Anfang an. Als der Film begann zu wachsen.</w:t>
      </w:r>
    </w:p>
    <w:p w14:paraId="33EE59DE" w14:textId="77777777" w:rsidR="003D1B45" w:rsidRPr="00E7533C" w:rsidRDefault="003D1B45" w:rsidP="00166D0E">
      <w:pPr>
        <w:spacing w:line="240" w:lineRule="atLeast"/>
        <w:jc w:val="both"/>
        <w:rPr>
          <w:rFonts w:ascii="Muli Light" w:hAnsi="Muli Light" w:cs="Arial"/>
          <w:sz w:val="22"/>
          <w:szCs w:val="22"/>
        </w:rPr>
      </w:pPr>
    </w:p>
    <w:p w14:paraId="59FA75CF"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2013 war ich das erste Mal da. Dabei war Prora Niemandsland, als ich davon das erste Mal hörte. Es hat also gedauert.</w:t>
      </w:r>
    </w:p>
    <w:p w14:paraId="78867B92"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Ich stand im verfallenen Teil von Block 5, in einem schier endlosen Gang, dessen Ende nicht mehr zu erkennen war. Die Begegnung erschien mir surreal.</w:t>
      </w:r>
    </w:p>
    <w:p w14:paraId="5A3F91D0"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lastRenderedPageBreak/>
        <w:t>Nachdenken über den Bauherrn: Robert Ley.</w:t>
      </w:r>
    </w:p>
    <w:p w14:paraId="53C9C97B"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Er sollte in Nürnberg als einer der Hauptkriegsverbrecher des Dritten Reiches angeklagt werden. Er hatte Prora für Hitler bauen lassen. Ein cholerischer Alkoholiker. Ley hat sich erhängt auf der Toilette sitzend. Rechtzeitig. Geht es erbärmlicher?</w:t>
      </w:r>
    </w:p>
    <w:p w14:paraId="7F434341" w14:textId="77777777" w:rsidR="003D1B45" w:rsidRPr="00E7533C" w:rsidRDefault="003D1B45" w:rsidP="00166D0E">
      <w:pPr>
        <w:spacing w:line="240" w:lineRule="atLeast"/>
        <w:jc w:val="both"/>
        <w:rPr>
          <w:rFonts w:ascii="Muli Light" w:hAnsi="Muli Light" w:cs="Arial"/>
          <w:sz w:val="22"/>
          <w:szCs w:val="22"/>
        </w:rPr>
      </w:pPr>
    </w:p>
    <w:p w14:paraId="52781112"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Meine Filme, die Geschichten kommen zu mir in solchen Bildfetzen. Manchmal recherchiere ich. Ich kann nicht anders. Ich sammle Bilder. Manchmal entgleitet mir der Faden wieder.</w:t>
      </w:r>
    </w:p>
    <w:p w14:paraId="6333AE23"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Bis mehrere Puzzlestücke zusammenkommen.</w:t>
      </w:r>
    </w:p>
    <w:p w14:paraId="50AC634F"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Immer gibt es einen Auslöser, etwas, das mich triggert.</w:t>
      </w:r>
    </w:p>
    <w:p w14:paraId="006AAB70"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Bei Prora gab es gleich mehrere: Auch eine surreale Begegnung mit einem alten Mann mit Hund: „Ihr aus dem Westen! Ihr macht den ganzen Strand kaputt!“.</w:t>
      </w:r>
    </w:p>
    <w:p w14:paraId="173FA415"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Ein Gefühl wie am Ende der Welt.</w:t>
      </w:r>
    </w:p>
    <w:p w14:paraId="7F867C8A"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Von hier aus ging es nicht mehr weiter für DDR-Bürger.</w:t>
      </w:r>
    </w:p>
    <w:p w14:paraId="6564A757"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Es war der Anfang der Welt für die Nationalsozialisten, „Kraft durch Freude“ hieß das Programm, dass die Massen stärken sollte, um in den Eroberungskrieg gegen den Rest der Welt zu ziehen.</w:t>
      </w:r>
    </w:p>
    <w:p w14:paraId="617497BC" w14:textId="77777777" w:rsidR="003D1B45" w:rsidRPr="00E7533C" w:rsidRDefault="003D1B45" w:rsidP="00166D0E">
      <w:pPr>
        <w:spacing w:line="240" w:lineRule="atLeast"/>
        <w:jc w:val="both"/>
        <w:rPr>
          <w:rFonts w:ascii="Muli Light" w:hAnsi="Muli Light" w:cs="Arial"/>
          <w:sz w:val="22"/>
          <w:szCs w:val="22"/>
        </w:rPr>
      </w:pPr>
    </w:p>
    <w:p w14:paraId="50EDED0C"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Hier liegt es: das ganze Panorama deutscher Geschichte.</w:t>
      </w:r>
    </w:p>
    <w:p w14:paraId="52ABD8D3" w14:textId="599BC50B"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 xml:space="preserve">Hier traf ich auch den „Rest der Welt“. Menschen, die </w:t>
      </w:r>
      <w:r w:rsidR="00D14D25" w:rsidRPr="00E7533C">
        <w:rPr>
          <w:rFonts w:ascii="Muli Light" w:hAnsi="Muli Light" w:cs="Arial"/>
          <w:sz w:val="22"/>
          <w:szCs w:val="22"/>
        </w:rPr>
        <w:t>hierherkamen</w:t>
      </w:r>
      <w:r w:rsidRPr="00E7533C">
        <w:rPr>
          <w:rFonts w:ascii="Muli Light" w:hAnsi="Muli Light" w:cs="Arial"/>
          <w:sz w:val="22"/>
          <w:szCs w:val="22"/>
        </w:rPr>
        <w:t>, um sich Prora anzusehen. Von „außen“ und von „innen“ auf diesen seltsamen Ort blicken. Verstehen, was auch meine Faszination ausmacht, was mich anzieht und abstößt. Gleichzeitig.</w:t>
      </w:r>
    </w:p>
    <w:p w14:paraId="25A9ECF9"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Und das ist nur ein Anfang der Geschichte.</w:t>
      </w:r>
    </w:p>
    <w:p w14:paraId="02F4C987" w14:textId="77777777" w:rsidR="003D1B45" w:rsidRPr="00E7533C" w:rsidRDefault="003D1B45" w:rsidP="00166D0E">
      <w:pPr>
        <w:spacing w:line="240" w:lineRule="atLeast"/>
        <w:jc w:val="both"/>
        <w:rPr>
          <w:rFonts w:ascii="Muli Light" w:hAnsi="Muli Light" w:cs="Arial"/>
          <w:sz w:val="22"/>
          <w:szCs w:val="22"/>
        </w:rPr>
      </w:pPr>
    </w:p>
    <w:p w14:paraId="03E3F4F2" w14:textId="77777777" w:rsidR="003D1B45" w:rsidRPr="00E7533C" w:rsidRDefault="003D1B45" w:rsidP="00166D0E">
      <w:pPr>
        <w:spacing w:line="240" w:lineRule="atLeast"/>
        <w:jc w:val="both"/>
        <w:rPr>
          <w:rFonts w:ascii="Muli Light" w:hAnsi="Muli Light" w:cs="Arial"/>
          <w:sz w:val="22"/>
          <w:szCs w:val="22"/>
        </w:rPr>
      </w:pPr>
      <w:r w:rsidRPr="00E7533C">
        <w:rPr>
          <w:rFonts w:ascii="Muli Light" w:hAnsi="Muli Light" w:cs="Arial"/>
          <w:sz w:val="22"/>
          <w:szCs w:val="22"/>
        </w:rPr>
        <w:t>Aber auch eine andere Geschichte.</w:t>
      </w:r>
    </w:p>
    <w:p w14:paraId="7C1EC1D7" w14:textId="77777777" w:rsidR="007F5571" w:rsidRDefault="007F5571" w:rsidP="003D1B45">
      <w:pPr>
        <w:spacing w:line="240" w:lineRule="atLeast"/>
        <w:rPr>
          <w:rFonts w:ascii="Avenir Book" w:hAnsi="Avenir Book" w:cs="Arial"/>
          <w:sz w:val="22"/>
          <w:szCs w:val="22"/>
        </w:rPr>
      </w:pPr>
    </w:p>
    <w:p w14:paraId="571139B0" w14:textId="77777777" w:rsidR="007F5571" w:rsidRDefault="007F5571" w:rsidP="003D1B45">
      <w:pPr>
        <w:spacing w:line="240" w:lineRule="atLeast"/>
        <w:rPr>
          <w:rFonts w:ascii="Avenir Book" w:hAnsi="Avenir Book" w:cs="Arial"/>
          <w:sz w:val="22"/>
          <w:szCs w:val="22"/>
        </w:rPr>
      </w:pPr>
    </w:p>
    <w:p w14:paraId="270CE438" w14:textId="42FF4BF1" w:rsidR="003D1B45" w:rsidRPr="002F12AB" w:rsidRDefault="003D1B45" w:rsidP="003D1B45">
      <w:pPr>
        <w:spacing w:line="240" w:lineRule="atLeast"/>
        <w:rPr>
          <w:rFonts w:ascii="Muli Black" w:hAnsi="Muli Black" w:cs="Arial"/>
          <w:b/>
          <w:bCs/>
          <w:sz w:val="22"/>
          <w:szCs w:val="22"/>
        </w:rPr>
      </w:pPr>
      <w:r w:rsidRPr="002F12AB">
        <w:rPr>
          <w:rFonts w:ascii="Muli Black" w:hAnsi="Muli Black" w:cs="Arial"/>
          <w:b/>
          <w:bCs/>
          <w:sz w:val="22"/>
          <w:szCs w:val="22"/>
        </w:rPr>
        <w:t>K</w:t>
      </w:r>
      <w:r w:rsidR="002F12AB" w:rsidRPr="002F12AB">
        <w:rPr>
          <w:rFonts w:ascii="Muli Black" w:hAnsi="Muli Black" w:cs="Arial"/>
          <w:b/>
          <w:bCs/>
          <w:sz w:val="22"/>
          <w:szCs w:val="22"/>
        </w:rPr>
        <w:t xml:space="preserve">AMERA / SCHNITT </w:t>
      </w:r>
      <w:r w:rsidR="003C1144" w:rsidRPr="002F12AB">
        <w:rPr>
          <w:rFonts w:ascii="Muli Black" w:hAnsi="Muli Black" w:cs="Arial"/>
          <w:b/>
          <w:bCs/>
          <w:sz w:val="22"/>
          <w:szCs w:val="22"/>
        </w:rPr>
        <w:br/>
      </w:r>
      <w:r w:rsidR="002F12AB" w:rsidRPr="002F12AB">
        <w:rPr>
          <w:rFonts w:ascii="Muli Black" w:hAnsi="Muli Black" w:cs="Arial"/>
          <w:b/>
          <w:bCs/>
          <w:sz w:val="22"/>
          <w:szCs w:val="22"/>
        </w:rPr>
        <w:t xml:space="preserve">MARC NORDBRUCH </w:t>
      </w:r>
    </w:p>
    <w:p w14:paraId="349BF556" w14:textId="77777777" w:rsidR="003D1B45" w:rsidRPr="00226845" w:rsidRDefault="003D1B45" w:rsidP="003D1B45">
      <w:pPr>
        <w:spacing w:line="240" w:lineRule="atLeast"/>
        <w:rPr>
          <w:rFonts w:ascii="Muli Light" w:hAnsi="Muli Light" w:cs="Arial"/>
          <w:b/>
          <w:bCs/>
          <w:sz w:val="22"/>
          <w:szCs w:val="22"/>
        </w:rPr>
      </w:pPr>
    </w:p>
    <w:p w14:paraId="5E1FB889"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Einen Film drehen und schneiden zu dürfen, ist für mich ein besonderes Privileg.</w:t>
      </w:r>
    </w:p>
    <w:p w14:paraId="01F746E0"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Ich kann mit Bildern Geschichten erzählen.</w:t>
      </w:r>
    </w:p>
    <w:p w14:paraId="0666B075"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Seit 1998 arbeite ich selbständig als Cutter, seit 2007 auch als Kameramann.</w:t>
      </w:r>
    </w:p>
    <w:p w14:paraId="2C8C2B02"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In dieser Kombination bin ich meist von Anfang an, von der Idee bis zur Fertigstellung in die Projekte involviert.</w:t>
      </w:r>
    </w:p>
    <w:p w14:paraId="185AC688"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Bei einem Dreh gibt es Momente, bei denen ich nach einer Szene mit einem Lächeln die Kamera ausschalte, weil ich das Gefühl hatte, </w:t>
      </w:r>
    </w:p>
    <w:p w14:paraId="6D7F1FB1"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dass gerade etwas Besonderes passiert ist. </w:t>
      </w:r>
    </w:p>
    <w:p w14:paraId="40EFA80C"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Es hat einfach gepasst. </w:t>
      </w:r>
    </w:p>
    <w:p w14:paraId="450EB564"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Das Licht, die Bewegung, der Protagonist - was er sagte, wie er stand, wie das Bild funktionierte. </w:t>
      </w:r>
    </w:p>
    <w:p w14:paraId="60519FC8"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Alles.</w:t>
      </w:r>
    </w:p>
    <w:p w14:paraId="366BAF6C"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Das macht mich echt glücklich.</w:t>
      </w:r>
    </w:p>
    <w:p w14:paraId="5C358E0F"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Beim Schnitt schaue ich mir bestimmte Szenen immer wieder und wieder an, weil sie mich bewegen, weil sie auf ungewöhnliche Art und Weise funktionieren. </w:t>
      </w:r>
    </w:p>
    <w:p w14:paraId="0D97CEC3"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Manchmal dauert es, bis man genau da ist.</w:t>
      </w:r>
    </w:p>
    <w:p w14:paraId="13E3C53E"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Und oft ist es viel Arbeit, um an diesen Punkt zu kommen.</w:t>
      </w:r>
    </w:p>
    <w:p w14:paraId="24128A0E"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Wie auch bei Inside Prora.</w:t>
      </w:r>
    </w:p>
    <w:p w14:paraId="76470D34"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Mit Nico Weber arbeite ich schon sehr lange zusammen. </w:t>
      </w:r>
    </w:p>
    <w:p w14:paraId="1ED28718"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Beim Dreh sind wir ein eingespieltes Team.</w:t>
      </w:r>
    </w:p>
    <w:p w14:paraId="0D95594C"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Wenig Worte sind nötig.</w:t>
      </w:r>
    </w:p>
    <w:p w14:paraId="358F6737"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Beim Schnitt reden wir dafür umso mehr. </w:t>
      </w:r>
    </w:p>
    <w:p w14:paraId="59778212"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Inside Prora wollten wir nicht geradlinig stricken,</w:t>
      </w:r>
    </w:p>
    <w:p w14:paraId="58C5C541"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lastRenderedPageBreak/>
        <w:t xml:space="preserve">nicht unbedingt die ganze Geschichte von vorne bis hinten erzählen, </w:t>
      </w:r>
    </w:p>
    <w:p w14:paraId="362D2ADA"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sondern eine andere Geschichte, in Raum und Zeit springen.</w:t>
      </w:r>
    </w:p>
    <w:p w14:paraId="7DD1B7AC"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Anfangs war nicht klar, ob der Plan aufgeht, ob der Film verständlich ist, </w:t>
      </w:r>
    </w:p>
    <w:p w14:paraId="71803073"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spannend bleibt, aber als wir ca. 50 Minuten geschnitten hatten, dachten wir:</w:t>
      </w:r>
    </w:p>
    <w:p w14:paraId="5DCFAC6D"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Es funktioniert! </w:t>
      </w:r>
    </w:p>
    <w:p w14:paraId="0316CD29"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Wir haben uns oft leiten lassen von dem, was uns die Bilder erzählen, </w:t>
      </w:r>
    </w:p>
    <w:p w14:paraId="1CC93F2A"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was die Protagonisten erzählen, was die Musik zu sagen hat.</w:t>
      </w:r>
    </w:p>
    <w:p w14:paraId="6F88FA9C"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Überhaupt war es eine sehr intensive Zusammenarbeit von uns Dreien in der Schnittzeit: -Nico, Ralf dem Komponisten und mir. Während des Schnittes sind schon erste Musikstücke entstanden, mit denen wir dann arbeiten konnten.</w:t>
      </w:r>
    </w:p>
    <w:p w14:paraId="75032708" w14:textId="77777777" w:rsidR="003D1B45" w:rsidRPr="00226845" w:rsidRDefault="003D1B45" w:rsidP="00166D0E">
      <w:pPr>
        <w:spacing w:line="240" w:lineRule="atLeast"/>
        <w:jc w:val="both"/>
        <w:rPr>
          <w:rFonts w:ascii="Muli Light" w:hAnsi="Muli Light" w:cs="Arial"/>
          <w:sz w:val="22"/>
          <w:szCs w:val="22"/>
        </w:rPr>
      </w:pPr>
    </w:p>
    <w:p w14:paraId="14FD618F"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Der Dreh erstreckte sich über 1 ½ Jahre. </w:t>
      </w:r>
    </w:p>
    <w:p w14:paraId="579463F8"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Wir waren natürlich oft auf Rügen, reisten aber auch lange in Italien umher, drehten in Rom, und später auch in New York.</w:t>
      </w:r>
    </w:p>
    <w:p w14:paraId="72CC03B2"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Viele Herausforderungen: </w:t>
      </w:r>
    </w:p>
    <w:p w14:paraId="17B6C55E"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körperliche, zeitliche, räumliche, technische.</w:t>
      </w:r>
    </w:p>
    <w:p w14:paraId="59BE6ACF"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Und viele Anforderungen.</w:t>
      </w:r>
    </w:p>
    <w:p w14:paraId="791461DC"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Wir hatten es mit einem gigantischen Gebäude zu tun, </w:t>
      </w:r>
    </w:p>
    <w:p w14:paraId="1DFB2CE2"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mit Architektur, Geschichte.</w:t>
      </w:r>
    </w:p>
    <w:p w14:paraId="47F5AC99"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Allerdings nicht nur mit deutscher Architektur und Geschichte.</w:t>
      </w:r>
    </w:p>
    <w:p w14:paraId="36EB42E6"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Auch mit Architektur international bis hin zu den italienischen Faschisten.</w:t>
      </w:r>
    </w:p>
    <w:p w14:paraId="7A7238CF"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Trotz der vielen Orte und Menschen sollte der Film eine eigene Bildsprache haben. Durchaus eine poetische Haltung, wenn man bei einem solchen Thema davon reden kann.</w:t>
      </w:r>
    </w:p>
    <w:p w14:paraId="0AFA5371"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Lichtreflexe, Details, Staub, Nebel. Bilder aus und für Assoziationen.</w:t>
      </w:r>
    </w:p>
    <w:p w14:paraId="405FBB71"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Das Licht der Interviews sollte auch mit minimalem Aufwand maximale Wirkung erzielen. </w:t>
      </w:r>
    </w:p>
    <w:p w14:paraId="33A6AA07"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Zwei Kameras, um auch besser schneiden zu können. </w:t>
      </w:r>
    </w:p>
    <w:p w14:paraId="1BD5AF6E"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Nicht immer viel Zeit, nicht immer der ideale Ort. </w:t>
      </w:r>
    </w:p>
    <w:p w14:paraId="6FB7BD1D"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Am liebsten hätte ich natürlich Räume gehabt, in denen ich das Licht besser hätte kontrollieren können. Geht natürlich bei einem Dokumentarfilm nicht immer.</w:t>
      </w:r>
    </w:p>
    <w:p w14:paraId="76DEFD8A"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Wie beim Sonnenaufgang in Binz. 4 Uhr 30 morgens. </w:t>
      </w:r>
    </w:p>
    <w:p w14:paraId="63B188A6"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Alles musste schnell gehen. Die Szene hatte super </w:t>
      </w:r>
      <w:proofErr w:type="gramStart"/>
      <w:r w:rsidRPr="00226845">
        <w:rPr>
          <w:rFonts w:ascii="Muli Light" w:hAnsi="Muli Light" w:cs="Arial"/>
          <w:sz w:val="22"/>
          <w:szCs w:val="22"/>
        </w:rPr>
        <w:t>geklappt</w:t>
      </w:r>
      <w:proofErr w:type="gramEnd"/>
      <w:r w:rsidRPr="00226845">
        <w:rPr>
          <w:rFonts w:ascii="Muli Light" w:hAnsi="Muli Light" w:cs="Arial"/>
          <w:sz w:val="22"/>
          <w:szCs w:val="22"/>
        </w:rPr>
        <w:t>, alle haben sehr diszipliniert mitgemacht. Auch für den Protagonisten so früh morgens fast schon eine Zumutung, aber auch er war voll dabei.</w:t>
      </w:r>
    </w:p>
    <w:p w14:paraId="2CD42957"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Die Drohnenaufnahmen waren nicht immer ganz einfach. </w:t>
      </w:r>
    </w:p>
    <w:p w14:paraId="6242AAB2"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Endlich mal eine Produktion, wo die Drohne einen Sinn macht. </w:t>
      </w:r>
    </w:p>
    <w:p w14:paraId="329B626E"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So ein gigantisches Gebäude einfangen zu können in seinen ganzen Ausmaßen, ist selbst mit der Drohne schwierig.</w:t>
      </w:r>
    </w:p>
    <w:p w14:paraId="0E1BE1CB"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Allerdings haben wir auch ganz untypische Drohnenflüge versucht, </w:t>
      </w:r>
    </w:p>
    <w:p w14:paraId="5EB1D554"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wie beispielsweise in den Katakomben unter einem Gebäudeteil, der die Blöcke von Prora miteinander verbindet.</w:t>
      </w:r>
    </w:p>
    <w:p w14:paraId="6751D446"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Kein GPS in den Gemäuern, die Drohne driftet ständig ab, kollidiert fast mit den Säulen. Dafür wirbelt sie Staub ohne Ende auf, was am Ende </w:t>
      </w:r>
      <w:proofErr w:type="gramStart"/>
      <w:r w:rsidRPr="00226845">
        <w:rPr>
          <w:rFonts w:ascii="Muli Light" w:hAnsi="Muli Light" w:cs="Arial"/>
          <w:sz w:val="22"/>
          <w:szCs w:val="22"/>
        </w:rPr>
        <w:t>tolles</w:t>
      </w:r>
      <w:proofErr w:type="gramEnd"/>
      <w:r w:rsidRPr="00226845">
        <w:rPr>
          <w:rFonts w:ascii="Muli Light" w:hAnsi="Muli Light" w:cs="Arial"/>
          <w:sz w:val="22"/>
          <w:szCs w:val="22"/>
        </w:rPr>
        <w:t xml:space="preserve"> Licht macht und eine Stimmung schafft, die dann gerade der Geschichte des Gebäudes gerecht wird.</w:t>
      </w:r>
    </w:p>
    <w:p w14:paraId="49497CB0"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Auch der seitliche Flug mit einer Welle von sehr weit unten war nicht der typische Einsatz für eine Drohne. Durchaus riskant, aber das Bild wirkt am Ende ein wenig surreal und unterstreicht gerade deshalb die Stimmung des Films.</w:t>
      </w:r>
    </w:p>
    <w:p w14:paraId="23413E10" w14:textId="77777777" w:rsidR="003D1B45" w:rsidRPr="00226845" w:rsidRDefault="003D1B45" w:rsidP="00166D0E">
      <w:pPr>
        <w:spacing w:line="240" w:lineRule="atLeast"/>
        <w:jc w:val="both"/>
        <w:rPr>
          <w:rFonts w:ascii="Muli Light" w:hAnsi="Muli Light" w:cs="Arial"/>
          <w:sz w:val="22"/>
          <w:szCs w:val="22"/>
        </w:rPr>
      </w:pPr>
    </w:p>
    <w:p w14:paraId="18F6A24A" w14:textId="77777777" w:rsidR="003D1B45" w:rsidRPr="00226845" w:rsidRDefault="003D1B45" w:rsidP="00166D0E">
      <w:pPr>
        <w:spacing w:line="240" w:lineRule="atLeast"/>
        <w:jc w:val="both"/>
        <w:rPr>
          <w:rFonts w:ascii="Muli Light" w:hAnsi="Muli Light" w:cs="Arial"/>
          <w:b/>
          <w:bCs/>
          <w:sz w:val="22"/>
          <w:szCs w:val="22"/>
        </w:rPr>
      </w:pPr>
      <w:r w:rsidRPr="00226845">
        <w:rPr>
          <w:rFonts w:ascii="Muli Light" w:hAnsi="Muli Light" w:cs="Arial"/>
          <w:sz w:val="22"/>
          <w:szCs w:val="22"/>
        </w:rPr>
        <w:t>Am Ende sind es eben auch diese Bilder und die andere Erzählweise, die diesen Film besonders machen.</w:t>
      </w:r>
    </w:p>
    <w:p w14:paraId="48BCA662" w14:textId="455E2A04" w:rsidR="00226845" w:rsidRDefault="00226845">
      <w:pPr>
        <w:spacing w:after="160" w:line="259" w:lineRule="auto"/>
        <w:rPr>
          <w:rFonts w:ascii="Avenir Book" w:hAnsi="Avenir Book" w:cs="Arial"/>
          <w:sz w:val="22"/>
          <w:szCs w:val="22"/>
        </w:rPr>
      </w:pPr>
      <w:r>
        <w:rPr>
          <w:rFonts w:ascii="Avenir Book" w:hAnsi="Avenir Book" w:cs="Arial"/>
          <w:sz w:val="22"/>
          <w:szCs w:val="22"/>
        </w:rPr>
        <w:br w:type="page"/>
      </w:r>
    </w:p>
    <w:p w14:paraId="455AB028" w14:textId="25B63CDC" w:rsidR="003D1B45" w:rsidRPr="002F12AB" w:rsidRDefault="003D1B45" w:rsidP="003D1B45">
      <w:pPr>
        <w:spacing w:line="240" w:lineRule="atLeast"/>
        <w:rPr>
          <w:rFonts w:ascii="Muli Black" w:hAnsi="Muli Black" w:cs="Arial"/>
          <w:b/>
          <w:bCs/>
          <w:sz w:val="22"/>
          <w:szCs w:val="22"/>
        </w:rPr>
      </w:pPr>
      <w:r w:rsidRPr="002F12AB">
        <w:rPr>
          <w:rFonts w:ascii="Muli Black" w:hAnsi="Muli Black" w:cs="Arial"/>
          <w:b/>
          <w:bCs/>
          <w:sz w:val="22"/>
          <w:szCs w:val="22"/>
        </w:rPr>
        <w:lastRenderedPageBreak/>
        <w:t>M</w:t>
      </w:r>
      <w:r w:rsidR="002F12AB" w:rsidRPr="002F12AB">
        <w:rPr>
          <w:rFonts w:ascii="Muli Black" w:hAnsi="Muli Black" w:cs="Arial"/>
          <w:b/>
          <w:bCs/>
          <w:sz w:val="22"/>
          <w:szCs w:val="22"/>
        </w:rPr>
        <w:t xml:space="preserve">USIK </w:t>
      </w:r>
      <w:r w:rsidR="002F12AB" w:rsidRPr="002F12AB">
        <w:rPr>
          <w:rFonts w:ascii="Muli Black" w:hAnsi="Muli Black" w:cs="Arial"/>
          <w:b/>
          <w:bCs/>
          <w:sz w:val="22"/>
          <w:szCs w:val="22"/>
        </w:rPr>
        <w:br/>
        <w:t xml:space="preserve">RALF MERTEN </w:t>
      </w:r>
    </w:p>
    <w:p w14:paraId="4324C6DF" w14:textId="77777777" w:rsidR="003D1B45" w:rsidRPr="00226845" w:rsidRDefault="003D1B45" w:rsidP="003D1B45">
      <w:pPr>
        <w:spacing w:line="240" w:lineRule="atLeast"/>
        <w:rPr>
          <w:rFonts w:ascii="Muli Light" w:hAnsi="Muli Light" w:cs="Arial"/>
          <w:b/>
          <w:bCs/>
          <w:sz w:val="22"/>
          <w:szCs w:val="22"/>
        </w:rPr>
      </w:pPr>
    </w:p>
    <w:p w14:paraId="74EE38C4"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Der Komponist und Multiinstrumentalist Ralf Merten schrieb und produzierte für INSIDE PRORA einen hybriden Score, der zwischen düsteren Klangschichten aus analogen, organischen </w:t>
      </w:r>
      <w:proofErr w:type="spellStart"/>
      <w:r w:rsidRPr="00226845">
        <w:rPr>
          <w:rFonts w:ascii="Muli Light" w:hAnsi="Muli Light" w:cs="Arial"/>
          <w:sz w:val="22"/>
          <w:szCs w:val="22"/>
        </w:rPr>
        <w:t>Drones</w:t>
      </w:r>
      <w:proofErr w:type="spellEnd"/>
      <w:r w:rsidRPr="00226845">
        <w:rPr>
          <w:rFonts w:ascii="Muli Light" w:hAnsi="Muli Light" w:cs="Arial"/>
          <w:sz w:val="22"/>
          <w:szCs w:val="22"/>
        </w:rPr>
        <w:t xml:space="preserve"> und klaren, perkussiven Minimalstrukturen eines präparierten Klaviers oszilliert. Die Klangwelt der musikalischen Themen in PRORA besteht vornehmlich aus drei Elementen: Präpariertes Klavier, Gestrichene Gitarren, und organische, analoge Synthesizer des Instrumentenbauers Vlad </w:t>
      </w:r>
      <w:proofErr w:type="spellStart"/>
      <w:r w:rsidRPr="00226845">
        <w:rPr>
          <w:rFonts w:ascii="Muli Light" w:hAnsi="Muli Light" w:cs="Arial"/>
          <w:sz w:val="22"/>
          <w:szCs w:val="22"/>
        </w:rPr>
        <w:t>Kreimer</w:t>
      </w:r>
      <w:proofErr w:type="spellEnd"/>
      <w:r w:rsidRPr="00226845">
        <w:rPr>
          <w:rFonts w:ascii="Muli Light" w:hAnsi="Muli Light" w:cs="Arial"/>
          <w:sz w:val="22"/>
          <w:szCs w:val="22"/>
        </w:rPr>
        <w:t xml:space="preserve">. Diese Kernelemente werden durch hybride Klangflächen, analoge Modulationen und Verzerrungen miteinander verwoben. </w:t>
      </w:r>
    </w:p>
    <w:p w14:paraId="7204BCA6" w14:textId="77777777" w:rsidR="003D1B45" w:rsidRPr="00226845" w:rsidRDefault="003D1B45" w:rsidP="00166D0E">
      <w:pPr>
        <w:spacing w:line="240" w:lineRule="atLeast"/>
        <w:jc w:val="both"/>
        <w:rPr>
          <w:rFonts w:ascii="Muli Light" w:hAnsi="Muli Light" w:cs="Arial"/>
          <w:sz w:val="22"/>
          <w:szCs w:val="22"/>
        </w:rPr>
      </w:pPr>
    </w:p>
    <w:p w14:paraId="3AC6197A"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Mit der Technik der Klavierpräparation durch Materialien wie Kork, Metall, Glas und Papier beschäftigt sich Ralf Merten seit seinem Debütalbum „KOBAT - </w:t>
      </w:r>
      <w:proofErr w:type="spellStart"/>
      <w:r w:rsidRPr="00226845">
        <w:rPr>
          <w:rFonts w:ascii="Muli Light" w:hAnsi="Muli Light" w:cs="Arial"/>
          <w:sz w:val="22"/>
          <w:szCs w:val="22"/>
        </w:rPr>
        <w:t>Pieces</w:t>
      </w:r>
      <w:proofErr w:type="spellEnd"/>
      <w:r w:rsidRPr="00226845">
        <w:rPr>
          <w:rFonts w:ascii="Muli Light" w:hAnsi="Muli Light" w:cs="Arial"/>
          <w:sz w:val="22"/>
          <w:szCs w:val="22"/>
        </w:rPr>
        <w:t xml:space="preserve"> </w:t>
      </w:r>
      <w:proofErr w:type="spellStart"/>
      <w:r w:rsidRPr="00226845">
        <w:rPr>
          <w:rFonts w:ascii="Muli Light" w:hAnsi="Muli Light" w:cs="Arial"/>
          <w:sz w:val="22"/>
          <w:szCs w:val="22"/>
        </w:rPr>
        <w:t>for</w:t>
      </w:r>
      <w:proofErr w:type="spellEnd"/>
      <w:r w:rsidRPr="00226845">
        <w:rPr>
          <w:rFonts w:ascii="Muli Light" w:hAnsi="Muli Light" w:cs="Arial"/>
          <w:sz w:val="22"/>
          <w:szCs w:val="22"/>
        </w:rPr>
        <w:t xml:space="preserve"> </w:t>
      </w:r>
      <w:proofErr w:type="spellStart"/>
      <w:r w:rsidRPr="00226845">
        <w:rPr>
          <w:rFonts w:ascii="Muli Light" w:hAnsi="Muli Light" w:cs="Arial"/>
          <w:sz w:val="22"/>
          <w:szCs w:val="22"/>
        </w:rPr>
        <w:t>prepared</w:t>
      </w:r>
      <w:proofErr w:type="spellEnd"/>
      <w:r w:rsidRPr="00226845">
        <w:rPr>
          <w:rFonts w:ascii="Muli Light" w:hAnsi="Muli Light" w:cs="Arial"/>
          <w:sz w:val="22"/>
          <w:szCs w:val="22"/>
        </w:rPr>
        <w:t xml:space="preserve"> piano“, welches beim Elektroniklabel Source Records erschien. Im Gegensatz zu Komponisten wie John Cage, der die Klavierpräparation atonal einsetzte, hat das Präparationssystem bei Ralf Merten durch konkrete </w:t>
      </w:r>
      <w:proofErr w:type="spellStart"/>
      <w:r w:rsidRPr="00226845">
        <w:rPr>
          <w:rFonts w:ascii="Muli Light" w:hAnsi="Muli Light" w:cs="Arial"/>
          <w:sz w:val="22"/>
          <w:szCs w:val="22"/>
        </w:rPr>
        <w:t>Flageolets</w:t>
      </w:r>
      <w:proofErr w:type="spellEnd"/>
      <w:r w:rsidRPr="00226845">
        <w:rPr>
          <w:rFonts w:ascii="Muli Light" w:hAnsi="Muli Light" w:cs="Arial"/>
          <w:sz w:val="22"/>
          <w:szCs w:val="22"/>
        </w:rPr>
        <w:t xml:space="preserve"> und Obertöne einen tonalen Bezug. Der russische Sounddesigner und Instrumentenbauer Vlad </w:t>
      </w:r>
      <w:proofErr w:type="spellStart"/>
      <w:r w:rsidRPr="00226845">
        <w:rPr>
          <w:rFonts w:ascii="Muli Light" w:hAnsi="Muli Light" w:cs="Arial"/>
          <w:sz w:val="22"/>
          <w:szCs w:val="22"/>
        </w:rPr>
        <w:t>Kreimer</w:t>
      </w:r>
      <w:proofErr w:type="spellEnd"/>
      <w:r w:rsidRPr="00226845">
        <w:rPr>
          <w:rFonts w:ascii="Muli Light" w:hAnsi="Muli Light" w:cs="Arial"/>
          <w:sz w:val="22"/>
          <w:szCs w:val="22"/>
        </w:rPr>
        <w:t xml:space="preserve"> baut mit seiner Firma Soma Labs elektronische Instrumente, die sich organisch spielen und modulieren lassen. Durch Kombination von analoger Frequenzmodulation und Feedbackschleifen entstehen in seinem Labor Instrumente, die sich organisch verhalten, und zudem den Körper des Spielers in die Klangerzeugung mit einbeziehen. </w:t>
      </w:r>
    </w:p>
    <w:p w14:paraId="5CCC29D2" w14:textId="77777777" w:rsidR="003D1B45" w:rsidRPr="00226845" w:rsidRDefault="003D1B45" w:rsidP="00166D0E">
      <w:pPr>
        <w:spacing w:line="240" w:lineRule="atLeast"/>
        <w:jc w:val="both"/>
        <w:rPr>
          <w:rFonts w:ascii="Muli Light" w:hAnsi="Muli Light" w:cs="Arial"/>
          <w:sz w:val="22"/>
          <w:szCs w:val="22"/>
        </w:rPr>
      </w:pPr>
    </w:p>
    <w:p w14:paraId="1F6D4897" w14:textId="77777777" w:rsidR="003D1B45" w:rsidRPr="00226845" w:rsidRDefault="003D1B45" w:rsidP="00166D0E">
      <w:pPr>
        <w:spacing w:line="240" w:lineRule="atLeast"/>
        <w:jc w:val="both"/>
        <w:rPr>
          <w:rFonts w:ascii="Muli Light" w:hAnsi="Muli Light" w:cs="Arial"/>
          <w:sz w:val="22"/>
          <w:szCs w:val="22"/>
        </w:rPr>
      </w:pPr>
      <w:r w:rsidRPr="00226845">
        <w:rPr>
          <w:rFonts w:ascii="Muli Light" w:hAnsi="Muli Light" w:cs="Arial"/>
          <w:sz w:val="22"/>
          <w:szCs w:val="22"/>
        </w:rPr>
        <w:t xml:space="preserve">Ralf Merten spielt </w:t>
      </w:r>
      <w:proofErr w:type="spellStart"/>
      <w:r w:rsidRPr="00226845">
        <w:rPr>
          <w:rFonts w:ascii="Muli Light" w:hAnsi="Muli Light" w:cs="Arial"/>
          <w:sz w:val="22"/>
          <w:szCs w:val="22"/>
        </w:rPr>
        <w:t>Kreimers</w:t>
      </w:r>
      <w:proofErr w:type="spellEnd"/>
      <w:r w:rsidRPr="00226845">
        <w:rPr>
          <w:rFonts w:ascii="Muli Light" w:hAnsi="Muli Light" w:cs="Arial"/>
          <w:sz w:val="22"/>
          <w:szCs w:val="22"/>
        </w:rPr>
        <w:t xml:space="preserve"> Instrumente „Lyra 8“, welches über berührungsempfindliche Sensoren durch den Hautwiderstand der Finger gesteuert wird, sowie „The Pipe“, welches über die menschliche Stimme mithilfe eines Kontaktmikrophons angeregt wird. Flächige und melodische Klänge entstehen in der Prora Musik durch E-Gitarren und Bässe, die mithilfe eines Cellobogens und eines E-</w:t>
      </w:r>
      <w:proofErr w:type="spellStart"/>
      <w:r w:rsidRPr="00226845">
        <w:rPr>
          <w:rFonts w:ascii="Muli Light" w:hAnsi="Muli Light" w:cs="Arial"/>
          <w:sz w:val="22"/>
          <w:szCs w:val="22"/>
        </w:rPr>
        <w:t>bows</w:t>
      </w:r>
      <w:proofErr w:type="spellEnd"/>
      <w:r w:rsidRPr="00226845">
        <w:rPr>
          <w:rFonts w:ascii="Muli Light" w:hAnsi="Muli Light" w:cs="Arial"/>
          <w:sz w:val="22"/>
          <w:szCs w:val="22"/>
        </w:rPr>
        <w:t xml:space="preserve"> gespielt werden. </w:t>
      </w:r>
    </w:p>
    <w:p w14:paraId="3E868087" w14:textId="77777777" w:rsidR="003D1B45" w:rsidRPr="00226845" w:rsidRDefault="003D1B45" w:rsidP="00166D0E">
      <w:pPr>
        <w:spacing w:line="240" w:lineRule="atLeast"/>
        <w:jc w:val="both"/>
        <w:rPr>
          <w:rFonts w:ascii="Muli Light" w:hAnsi="Muli Light" w:cs="Arial"/>
          <w:sz w:val="22"/>
          <w:szCs w:val="22"/>
        </w:rPr>
      </w:pPr>
    </w:p>
    <w:p w14:paraId="48FD934F" w14:textId="77777777" w:rsidR="003D1B45" w:rsidRPr="00226845" w:rsidRDefault="003D1B45" w:rsidP="00166D0E">
      <w:pPr>
        <w:spacing w:line="240" w:lineRule="atLeast"/>
        <w:jc w:val="both"/>
        <w:rPr>
          <w:rFonts w:ascii="Muli Light" w:hAnsi="Muli Light" w:cs="Arial"/>
          <w:i/>
          <w:iCs/>
          <w:sz w:val="22"/>
          <w:szCs w:val="22"/>
        </w:rPr>
      </w:pPr>
      <w:r w:rsidRPr="00226845">
        <w:rPr>
          <w:rFonts w:ascii="Muli Light" w:hAnsi="Muli Light" w:cs="Arial"/>
          <w:i/>
          <w:iCs/>
          <w:sz w:val="22"/>
          <w:szCs w:val="22"/>
        </w:rPr>
        <w:t xml:space="preserve">Ralf Merten: Präpariertes Klavier, Lyra, The Pipe, gestrichene Gitarre, Electronics </w:t>
      </w:r>
    </w:p>
    <w:p w14:paraId="4309167D" w14:textId="77777777" w:rsidR="003D1B45" w:rsidRPr="00226845" w:rsidRDefault="003D1B45" w:rsidP="00166D0E">
      <w:pPr>
        <w:spacing w:line="240" w:lineRule="atLeast"/>
        <w:jc w:val="both"/>
        <w:rPr>
          <w:rFonts w:ascii="Muli Light" w:hAnsi="Muli Light" w:cs="Arial"/>
          <w:i/>
          <w:iCs/>
          <w:sz w:val="22"/>
          <w:szCs w:val="22"/>
        </w:rPr>
      </w:pPr>
      <w:r w:rsidRPr="00226845">
        <w:rPr>
          <w:rFonts w:ascii="Muli Light" w:hAnsi="Muli Light" w:cs="Arial"/>
          <w:i/>
          <w:iCs/>
          <w:sz w:val="22"/>
          <w:szCs w:val="22"/>
        </w:rPr>
        <w:t xml:space="preserve">Aufnahmen, Produktion und </w:t>
      </w:r>
      <w:proofErr w:type="spellStart"/>
      <w:r w:rsidRPr="00226845">
        <w:rPr>
          <w:rFonts w:ascii="Muli Light" w:hAnsi="Muli Light" w:cs="Arial"/>
          <w:i/>
          <w:iCs/>
          <w:sz w:val="22"/>
          <w:szCs w:val="22"/>
        </w:rPr>
        <w:t>Stem</w:t>
      </w:r>
      <w:proofErr w:type="spellEnd"/>
      <w:r w:rsidRPr="00226845">
        <w:rPr>
          <w:rFonts w:ascii="Muli Light" w:hAnsi="Muli Light" w:cs="Arial"/>
          <w:i/>
          <w:iCs/>
          <w:sz w:val="22"/>
          <w:szCs w:val="22"/>
        </w:rPr>
        <w:t xml:space="preserve">-Mischung: Ralf Merten, Kubik Musik, Bad Vilbel </w:t>
      </w:r>
    </w:p>
    <w:p w14:paraId="4EB09C9D" w14:textId="77777777" w:rsidR="003D1B45" w:rsidRPr="00226845" w:rsidRDefault="003D1B45" w:rsidP="00166D0E">
      <w:pPr>
        <w:spacing w:line="240" w:lineRule="atLeast"/>
        <w:jc w:val="both"/>
        <w:rPr>
          <w:rFonts w:ascii="Muli Light" w:hAnsi="Muli Light" w:cs="Arial"/>
          <w:i/>
          <w:iCs/>
          <w:sz w:val="22"/>
          <w:szCs w:val="22"/>
        </w:rPr>
      </w:pPr>
      <w:r w:rsidRPr="00226845">
        <w:rPr>
          <w:rFonts w:ascii="Muli Light" w:hAnsi="Muli Light" w:cs="Arial"/>
          <w:i/>
          <w:iCs/>
          <w:sz w:val="22"/>
          <w:szCs w:val="22"/>
        </w:rPr>
        <w:t xml:space="preserve">Surroundmischung: Björn Wiese, Sonnenstudios, Berlin </w:t>
      </w:r>
    </w:p>
    <w:p w14:paraId="70501E74" w14:textId="77777777" w:rsidR="003D1B45" w:rsidRPr="001160BB" w:rsidRDefault="003D1B45" w:rsidP="003D1B45">
      <w:pPr>
        <w:spacing w:line="240" w:lineRule="atLeast"/>
        <w:rPr>
          <w:rFonts w:ascii="Avenir Book" w:hAnsi="Avenir Book" w:cs="Arial"/>
          <w:sz w:val="22"/>
          <w:szCs w:val="22"/>
        </w:rPr>
      </w:pPr>
    </w:p>
    <w:p w14:paraId="4CAD4532" w14:textId="77777777" w:rsidR="003D1B45" w:rsidRPr="001160BB" w:rsidRDefault="003D1B45" w:rsidP="003D1B45">
      <w:pPr>
        <w:spacing w:line="240" w:lineRule="atLeast"/>
        <w:rPr>
          <w:rFonts w:ascii="Avenir Book" w:hAnsi="Avenir Book" w:cs="Arial"/>
          <w:b/>
          <w:bCs/>
          <w:sz w:val="22"/>
          <w:szCs w:val="22"/>
        </w:rPr>
      </w:pPr>
    </w:p>
    <w:p w14:paraId="1268D26F" w14:textId="27EF8023" w:rsidR="003D1B45" w:rsidRPr="00226845" w:rsidRDefault="003D1B45" w:rsidP="003D1B45">
      <w:pPr>
        <w:spacing w:line="240" w:lineRule="atLeast"/>
        <w:rPr>
          <w:rFonts w:ascii="Muli Black" w:hAnsi="Muli Black" w:cs="Arial"/>
          <w:b/>
          <w:bCs/>
          <w:sz w:val="22"/>
          <w:szCs w:val="22"/>
        </w:rPr>
      </w:pPr>
      <w:r w:rsidRPr="00226845">
        <w:rPr>
          <w:rFonts w:ascii="Muli Black" w:hAnsi="Muli Black" w:cs="Arial"/>
          <w:b/>
          <w:bCs/>
          <w:sz w:val="22"/>
          <w:szCs w:val="22"/>
        </w:rPr>
        <w:t>MITWIRKENDE (</w:t>
      </w:r>
      <w:r w:rsidR="00D56622">
        <w:rPr>
          <w:rFonts w:ascii="Muli Black" w:hAnsi="Muli Black" w:cs="Arial"/>
          <w:b/>
          <w:bCs/>
          <w:sz w:val="22"/>
          <w:szCs w:val="22"/>
        </w:rPr>
        <w:t>AUSWAHL</w:t>
      </w:r>
      <w:r w:rsidRPr="00226845">
        <w:rPr>
          <w:rFonts w:ascii="Muli Black" w:hAnsi="Muli Black" w:cs="Arial"/>
          <w:b/>
          <w:bCs/>
          <w:sz w:val="22"/>
          <w:szCs w:val="22"/>
        </w:rPr>
        <w:t>)</w:t>
      </w:r>
    </w:p>
    <w:p w14:paraId="55D0C13F" w14:textId="42379ECF" w:rsidR="003D1B45" w:rsidRDefault="003D1B45" w:rsidP="003D1B45">
      <w:pPr>
        <w:spacing w:line="240" w:lineRule="atLeast"/>
        <w:rPr>
          <w:rFonts w:ascii="Avenir Book" w:hAnsi="Avenir Book" w:cs="Arial"/>
          <w:b/>
          <w:bCs/>
          <w:sz w:val="22"/>
          <w:szCs w:val="22"/>
        </w:rPr>
      </w:pPr>
    </w:p>
    <w:p w14:paraId="76797D2E" w14:textId="77777777" w:rsidR="003D1B45" w:rsidRPr="00F54ED5" w:rsidRDefault="003D1B45" w:rsidP="00166D0E">
      <w:pPr>
        <w:spacing w:line="240" w:lineRule="atLeast"/>
        <w:jc w:val="both"/>
        <w:rPr>
          <w:rFonts w:ascii="Muli Medium" w:hAnsi="Muli Medium" w:cs="Arial"/>
          <w:b/>
          <w:sz w:val="22"/>
          <w:szCs w:val="22"/>
        </w:rPr>
      </w:pPr>
      <w:r w:rsidRPr="00F54ED5">
        <w:rPr>
          <w:rFonts w:ascii="Muli Medium" w:hAnsi="Muli Medium" w:cs="Arial"/>
          <w:b/>
          <w:sz w:val="22"/>
          <w:szCs w:val="22"/>
        </w:rPr>
        <w:t xml:space="preserve">Peter Eisenman </w:t>
      </w:r>
    </w:p>
    <w:p w14:paraId="2DC4417A" w14:textId="77777777" w:rsidR="003D1B45" w:rsidRPr="00226845" w:rsidRDefault="003D1B45" w:rsidP="00166D0E">
      <w:pPr>
        <w:spacing w:line="240" w:lineRule="atLeast"/>
        <w:jc w:val="both"/>
        <w:rPr>
          <w:rFonts w:ascii="Muli Light" w:hAnsi="Muli Light" w:cs="Arial"/>
          <w:b/>
          <w:sz w:val="22"/>
          <w:szCs w:val="22"/>
        </w:rPr>
      </w:pPr>
    </w:p>
    <w:p w14:paraId="5D10B139" w14:textId="77777777" w:rsidR="003D1B45" w:rsidRPr="00226845" w:rsidRDefault="003D1B45" w:rsidP="00166D0E">
      <w:pPr>
        <w:spacing w:line="240" w:lineRule="atLeast"/>
        <w:jc w:val="both"/>
        <w:rPr>
          <w:rFonts w:ascii="Muli Light" w:hAnsi="Muli Light" w:cs="Arial"/>
          <w:b/>
          <w:bCs/>
          <w:i/>
          <w:iCs/>
          <w:sz w:val="22"/>
          <w:szCs w:val="22"/>
        </w:rPr>
      </w:pPr>
      <w:r w:rsidRPr="00226845">
        <w:rPr>
          <w:rFonts w:ascii="Muli Light" w:hAnsi="Muli Light" w:cs="Arial"/>
          <w:b/>
          <w:bCs/>
          <w:i/>
          <w:iCs/>
          <w:sz w:val="22"/>
          <w:szCs w:val="22"/>
        </w:rPr>
        <w:t>„Architektur ist in erster Linie eine Form von Propaganda. Mussolinis größtes Projekt war das Stadtviertel „</w:t>
      </w:r>
      <w:proofErr w:type="spellStart"/>
      <w:r w:rsidRPr="00226845">
        <w:rPr>
          <w:rFonts w:ascii="Muli Light" w:hAnsi="Muli Light" w:cs="Arial"/>
          <w:b/>
          <w:bCs/>
          <w:i/>
          <w:iCs/>
          <w:sz w:val="22"/>
          <w:szCs w:val="22"/>
        </w:rPr>
        <w:t>Terzo</w:t>
      </w:r>
      <w:proofErr w:type="spellEnd"/>
      <w:r w:rsidRPr="00226845">
        <w:rPr>
          <w:rFonts w:ascii="Muli Light" w:hAnsi="Muli Light" w:cs="Arial"/>
          <w:b/>
          <w:bCs/>
          <w:i/>
          <w:iCs/>
          <w:sz w:val="22"/>
          <w:szCs w:val="22"/>
        </w:rPr>
        <w:t xml:space="preserve"> Roma“, heute „EUR“, Exposition Universale Roma, das 1942 hätte eröffnet werden sollen. Für Mussolini war Architektur das Hauptinstrument seiner Propaganda. Er ließ neue Küstenstädte und Gesundheitseinrichtungen bauen: Ravenna, Rimini, </w:t>
      </w:r>
      <w:proofErr w:type="spellStart"/>
      <w:r w:rsidRPr="00226845">
        <w:rPr>
          <w:rFonts w:ascii="Muli Light" w:hAnsi="Muli Light" w:cs="Arial"/>
          <w:b/>
          <w:bCs/>
          <w:i/>
          <w:iCs/>
          <w:sz w:val="22"/>
          <w:szCs w:val="22"/>
        </w:rPr>
        <w:t>Cesenatico</w:t>
      </w:r>
      <w:proofErr w:type="spellEnd"/>
      <w:r w:rsidRPr="00226845">
        <w:rPr>
          <w:rFonts w:ascii="Muli Light" w:hAnsi="Muli Light" w:cs="Arial"/>
          <w:b/>
          <w:bCs/>
          <w:i/>
          <w:iCs/>
          <w:sz w:val="22"/>
          <w:szCs w:val="22"/>
        </w:rPr>
        <w:t>. Im Grunde alles Projekte, die noch nie für die Arbeiterklasse gebaut worden waren. Das begann in den späten Zwanzigern und ging in den Dreißigern weiter. Sie sind wunderschön. Man wollte der Arbeiterklasse die Moderne verkaufen.“</w:t>
      </w:r>
    </w:p>
    <w:p w14:paraId="646BB19E" w14:textId="77777777" w:rsidR="003D1B45" w:rsidRPr="00226845" w:rsidRDefault="003D1B45" w:rsidP="00166D0E">
      <w:pPr>
        <w:spacing w:line="240" w:lineRule="atLeast"/>
        <w:jc w:val="both"/>
        <w:rPr>
          <w:rFonts w:ascii="Muli Light" w:hAnsi="Muli Light" w:cs="Arial"/>
          <w:sz w:val="22"/>
          <w:szCs w:val="22"/>
        </w:rPr>
      </w:pPr>
    </w:p>
    <w:p w14:paraId="1289F968" w14:textId="77777777" w:rsidR="003D1B45" w:rsidRPr="00046367" w:rsidRDefault="003D1B45" w:rsidP="00166D0E">
      <w:pPr>
        <w:spacing w:line="240" w:lineRule="atLeast"/>
        <w:jc w:val="both"/>
        <w:rPr>
          <w:rFonts w:ascii="Muli Light" w:hAnsi="Muli Light" w:cs="Arial"/>
          <w:sz w:val="20"/>
          <w:szCs w:val="20"/>
        </w:rPr>
      </w:pPr>
      <w:r w:rsidRPr="00046367">
        <w:rPr>
          <w:rFonts w:ascii="Muli Light" w:hAnsi="Muli Light" w:cs="Arial"/>
          <w:sz w:val="20"/>
          <w:szCs w:val="20"/>
        </w:rPr>
        <w:t xml:space="preserve">Peter Eisenman wurde am 11. August 1932 als Sohn jüdisch-deutscher Einwanderer in New Jersey, USA, geboren. Er hat weltweit bedeutende Bauten entworfen wie etwa das House VI in </w:t>
      </w:r>
      <w:proofErr w:type="spellStart"/>
      <w:r w:rsidRPr="00046367">
        <w:rPr>
          <w:rFonts w:ascii="Muli Light" w:hAnsi="Muli Light" w:cs="Arial"/>
          <w:sz w:val="20"/>
          <w:szCs w:val="20"/>
        </w:rPr>
        <w:t>Cornwell</w:t>
      </w:r>
      <w:proofErr w:type="spellEnd"/>
      <w:r w:rsidRPr="00046367">
        <w:rPr>
          <w:rFonts w:ascii="Muli Light" w:hAnsi="Muli Light" w:cs="Arial"/>
          <w:sz w:val="20"/>
          <w:szCs w:val="20"/>
        </w:rPr>
        <w:t xml:space="preserve">, Connecticut, das University of Phoenix Stadium, Glendale, und das Denkmal für die Ermordung der europäischen Juden in Berlin. Außerdem hatte und hat er bedeutende Lehrstühle für Architektur inne wie in Harvard, Princeton und Yale. </w:t>
      </w:r>
    </w:p>
    <w:p w14:paraId="5231B9B0" w14:textId="77777777" w:rsidR="003D1B45" w:rsidRPr="00046367" w:rsidRDefault="003D1B45" w:rsidP="00166D0E">
      <w:pPr>
        <w:spacing w:line="240" w:lineRule="atLeast"/>
        <w:jc w:val="both"/>
        <w:rPr>
          <w:rFonts w:ascii="Muli Light" w:hAnsi="Muli Light" w:cs="Arial"/>
          <w:sz w:val="20"/>
          <w:szCs w:val="20"/>
        </w:rPr>
      </w:pPr>
      <w:r w:rsidRPr="00046367">
        <w:rPr>
          <w:rFonts w:ascii="Muli Light" w:hAnsi="Muli Light" w:cs="Arial"/>
          <w:sz w:val="20"/>
          <w:szCs w:val="20"/>
        </w:rPr>
        <w:t xml:space="preserve">Eisenman gründete 1967 das Institute </w:t>
      </w:r>
      <w:proofErr w:type="spellStart"/>
      <w:r w:rsidRPr="00046367">
        <w:rPr>
          <w:rFonts w:ascii="Muli Light" w:hAnsi="Muli Light" w:cs="Arial"/>
          <w:sz w:val="20"/>
          <w:szCs w:val="20"/>
        </w:rPr>
        <w:t>of</w:t>
      </w:r>
      <w:proofErr w:type="spellEnd"/>
      <w:r w:rsidRPr="00046367">
        <w:rPr>
          <w:rFonts w:ascii="Muli Light" w:hAnsi="Muli Light" w:cs="Arial"/>
          <w:sz w:val="20"/>
          <w:szCs w:val="20"/>
        </w:rPr>
        <w:t xml:space="preserve"> Architecture and Urban Studies. Er gehörte neben Michael Graves, Charles </w:t>
      </w:r>
      <w:proofErr w:type="spellStart"/>
      <w:r w:rsidRPr="00046367">
        <w:rPr>
          <w:rFonts w:ascii="Muli Light" w:hAnsi="Muli Light" w:cs="Arial"/>
          <w:sz w:val="20"/>
          <w:szCs w:val="20"/>
        </w:rPr>
        <w:t>Gwathmey</w:t>
      </w:r>
      <w:proofErr w:type="spellEnd"/>
      <w:r w:rsidRPr="00046367">
        <w:rPr>
          <w:rFonts w:ascii="Muli Light" w:hAnsi="Muli Light" w:cs="Arial"/>
          <w:sz w:val="20"/>
          <w:szCs w:val="20"/>
        </w:rPr>
        <w:t xml:space="preserve">, John </w:t>
      </w:r>
      <w:proofErr w:type="spellStart"/>
      <w:r w:rsidRPr="00046367">
        <w:rPr>
          <w:rFonts w:ascii="Muli Light" w:hAnsi="Muli Light" w:cs="Arial"/>
          <w:sz w:val="20"/>
          <w:szCs w:val="20"/>
        </w:rPr>
        <w:t>Hejduk</w:t>
      </w:r>
      <w:proofErr w:type="spellEnd"/>
      <w:r w:rsidRPr="00046367">
        <w:rPr>
          <w:rFonts w:ascii="Muli Light" w:hAnsi="Muli Light" w:cs="Arial"/>
          <w:sz w:val="20"/>
          <w:szCs w:val="20"/>
        </w:rPr>
        <w:t xml:space="preserve"> und Richard Meier zur Architektengruppe New York Five, die </w:t>
      </w:r>
      <w:r w:rsidRPr="00046367">
        <w:rPr>
          <w:rFonts w:ascii="Muli Light" w:hAnsi="Muli Light" w:cs="Arial"/>
          <w:sz w:val="20"/>
          <w:szCs w:val="20"/>
        </w:rPr>
        <w:lastRenderedPageBreak/>
        <w:t xml:space="preserve">sich der Wiederbelebung des Stils von Le Corbusier verschrieben hatte. Er ist einer der wichtigsten Kulturkritiker heutiger Architektur und mahnt Architekten an, neue Architektur zu entwickeln, die auch jenseits ihrer reinen Funktion Bestand hat. </w:t>
      </w:r>
    </w:p>
    <w:p w14:paraId="58AD6389" w14:textId="77777777" w:rsidR="003D1B45" w:rsidRPr="00046367" w:rsidRDefault="003D1B45" w:rsidP="00166D0E">
      <w:pPr>
        <w:spacing w:line="240" w:lineRule="atLeast"/>
        <w:jc w:val="both"/>
        <w:rPr>
          <w:rFonts w:ascii="Muli Light" w:hAnsi="Muli Light" w:cs="Arial"/>
          <w:sz w:val="20"/>
          <w:szCs w:val="20"/>
        </w:rPr>
      </w:pPr>
      <w:r w:rsidRPr="00046367">
        <w:rPr>
          <w:rFonts w:ascii="Muli Light" w:hAnsi="Muli Light" w:cs="Arial"/>
          <w:sz w:val="20"/>
          <w:szCs w:val="20"/>
        </w:rPr>
        <w:t xml:space="preserve">Eisenman forderte die Rückbesinnung auf große Entwürfe der architektonische Moderne der 1920er und 1930 Jahre. Dazu zählen für ihn auch italienische Architekten, die in Mussolinis Auftrag neue wegweisende Seebäder und Kurzentren erbauten. Auch Eisenman kann sich der Faszination dieser ästhetisch schönen und rationalistisch-schlichten Bauten nicht entziehen. Eisenman über Prora: </w:t>
      </w:r>
      <w:r w:rsidRPr="00046367">
        <w:rPr>
          <w:rFonts w:ascii="Muli Light" w:hAnsi="Muli Light" w:cs="Arial"/>
          <w:i/>
          <w:iCs/>
          <w:sz w:val="20"/>
          <w:szCs w:val="20"/>
        </w:rPr>
        <w:t>„Prora hätte ein modernes Projekt sein können, es war aber ein Naziprojekt.“</w:t>
      </w:r>
    </w:p>
    <w:p w14:paraId="0ED06D5E" w14:textId="77777777" w:rsidR="003D1B45" w:rsidRPr="00226845" w:rsidRDefault="003D1B45" w:rsidP="00166D0E">
      <w:pPr>
        <w:spacing w:line="240" w:lineRule="atLeast"/>
        <w:jc w:val="both"/>
        <w:rPr>
          <w:rFonts w:ascii="Muli Light" w:hAnsi="Muli Light" w:cs="Arial"/>
          <w:b/>
          <w:sz w:val="22"/>
          <w:szCs w:val="22"/>
        </w:rPr>
      </w:pPr>
    </w:p>
    <w:p w14:paraId="6D006685" w14:textId="77777777" w:rsidR="003D1B45" w:rsidRPr="00F54ED5" w:rsidRDefault="003D1B45" w:rsidP="00166D0E">
      <w:pPr>
        <w:spacing w:line="240" w:lineRule="atLeast"/>
        <w:jc w:val="both"/>
        <w:rPr>
          <w:rFonts w:ascii="Muli Medium" w:hAnsi="Muli Medium" w:cs="Arial"/>
          <w:b/>
          <w:sz w:val="22"/>
          <w:szCs w:val="22"/>
        </w:rPr>
      </w:pPr>
      <w:r w:rsidRPr="00F54ED5">
        <w:rPr>
          <w:rFonts w:ascii="Muli Medium" w:hAnsi="Muli Medium" w:cs="Arial"/>
          <w:b/>
          <w:sz w:val="22"/>
          <w:szCs w:val="22"/>
        </w:rPr>
        <w:t xml:space="preserve">Rainer Eppelmann </w:t>
      </w:r>
    </w:p>
    <w:p w14:paraId="4369DF12" w14:textId="77777777" w:rsidR="003D1B45" w:rsidRPr="00226845" w:rsidRDefault="003D1B45" w:rsidP="00166D0E">
      <w:pPr>
        <w:spacing w:line="240" w:lineRule="atLeast"/>
        <w:jc w:val="both"/>
        <w:rPr>
          <w:rFonts w:ascii="Muli Light" w:hAnsi="Muli Light" w:cs="Arial"/>
          <w:b/>
          <w:sz w:val="22"/>
          <w:szCs w:val="22"/>
        </w:rPr>
      </w:pPr>
    </w:p>
    <w:p w14:paraId="4F9F9EF6" w14:textId="77777777" w:rsidR="003D1B45" w:rsidRPr="00226845" w:rsidRDefault="003D1B45" w:rsidP="00166D0E">
      <w:pPr>
        <w:spacing w:line="240" w:lineRule="atLeast"/>
        <w:jc w:val="both"/>
        <w:rPr>
          <w:rFonts w:ascii="Muli Light" w:hAnsi="Muli Light" w:cs="Arial"/>
          <w:b/>
          <w:i/>
          <w:iCs/>
          <w:sz w:val="22"/>
          <w:szCs w:val="22"/>
        </w:rPr>
      </w:pPr>
      <w:r w:rsidRPr="00226845">
        <w:rPr>
          <w:rFonts w:ascii="Muli Light" w:hAnsi="Muli Light" w:cs="Arial"/>
          <w:b/>
          <w:i/>
          <w:iCs/>
          <w:sz w:val="22"/>
          <w:szCs w:val="22"/>
        </w:rPr>
        <w:t>„Das ist für mich das entscheidende bei der Frage: Was wird aus Prora? Stellen wir uns unserer Geschichte? Und zwar nicht nur der nicht fertig gewordenen, also bis zum Ende des 2. Weltkrieges, sondern das was Prora nachher erstmals gewesen ist. Bei Hitler war es nur Planung, eine Idee stand dahinter, aber dann ist es eine der größten Kasernen gewesen…ist dann auch noch für die Bausoldaten unter zum Teil menschenverachtenden Umständen eine fürchterliche Zeit gewesen, die sie da leben und arbeiten mussten.“</w:t>
      </w:r>
    </w:p>
    <w:p w14:paraId="39A23303" w14:textId="77777777" w:rsidR="003D1B45" w:rsidRPr="00226845" w:rsidRDefault="003D1B45" w:rsidP="00166D0E">
      <w:pPr>
        <w:spacing w:line="240" w:lineRule="atLeast"/>
        <w:jc w:val="both"/>
        <w:rPr>
          <w:rFonts w:ascii="Muli Light" w:hAnsi="Muli Light" w:cs="Arial"/>
          <w:b/>
          <w:sz w:val="22"/>
          <w:szCs w:val="22"/>
        </w:rPr>
      </w:pPr>
    </w:p>
    <w:p w14:paraId="1E8BC64B" w14:textId="77777777" w:rsidR="003D1B45" w:rsidRPr="00226845" w:rsidRDefault="003D1B45" w:rsidP="00166D0E">
      <w:pPr>
        <w:spacing w:line="240" w:lineRule="atLeast"/>
        <w:jc w:val="both"/>
        <w:rPr>
          <w:rFonts w:ascii="Muli Light" w:hAnsi="Muli Light" w:cs="Arial"/>
          <w:bCs/>
          <w:sz w:val="20"/>
          <w:szCs w:val="20"/>
        </w:rPr>
      </w:pPr>
      <w:r w:rsidRPr="00226845">
        <w:rPr>
          <w:rFonts w:ascii="Muli Light" w:hAnsi="Muli Light" w:cs="Arial"/>
          <w:bCs/>
          <w:sz w:val="20"/>
          <w:szCs w:val="20"/>
        </w:rPr>
        <w:t xml:space="preserve">Wegen Nichteintritt in die Freie Deutsche Jugend (FDJ) konnte Rainer Eppelmann (geb. am 12. Februar 1943) kein Abitur in der DDR ablegen und seinen Berufswunsch Architekt nicht verfolgen. 1966 verweigerte Eppelmann den Dienst an der Waffe und den Fahneneid auf die DDR. Deshalb musste er eine achtmonatige Gefängnishaft verbüßen. </w:t>
      </w:r>
    </w:p>
    <w:p w14:paraId="7342FAAB" w14:textId="77777777" w:rsidR="003D1B45" w:rsidRPr="00226845" w:rsidRDefault="003D1B45" w:rsidP="00166D0E">
      <w:pPr>
        <w:spacing w:line="240" w:lineRule="atLeast"/>
        <w:jc w:val="both"/>
        <w:rPr>
          <w:rFonts w:ascii="Muli Light" w:hAnsi="Muli Light" w:cs="Arial"/>
          <w:bCs/>
          <w:sz w:val="20"/>
          <w:szCs w:val="20"/>
        </w:rPr>
      </w:pPr>
      <w:r w:rsidRPr="00226845">
        <w:rPr>
          <w:rFonts w:ascii="Muli Light" w:hAnsi="Muli Light" w:cs="Arial"/>
          <w:bCs/>
          <w:sz w:val="20"/>
          <w:szCs w:val="20"/>
        </w:rPr>
        <w:t xml:space="preserve">Eppelmann studierte später Theologie und betreute als Pfarrer vor allem oppositionelle Jugendliche in der DDR. Seine ab 1979 in der Ost-Berliner Samaritergemeinde organisierten Bluesmessen wurden ein Zentrum der DDR-Opposition. Das Ministerium für Staatssicherheit versuchte mehrere Mordanschläge durch manipulierte Autos, die allerdings misslangen. </w:t>
      </w:r>
    </w:p>
    <w:p w14:paraId="6B9760A3" w14:textId="77777777" w:rsidR="003D1B45" w:rsidRPr="00226845" w:rsidRDefault="003D1B45" w:rsidP="00166D0E">
      <w:pPr>
        <w:spacing w:line="240" w:lineRule="atLeast"/>
        <w:jc w:val="both"/>
        <w:rPr>
          <w:rFonts w:ascii="Muli Light" w:hAnsi="Muli Light" w:cs="Arial"/>
          <w:bCs/>
          <w:sz w:val="20"/>
          <w:szCs w:val="20"/>
        </w:rPr>
      </w:pPr>
      <w:r w:rsidRPr="00226845">
        <w:rPr>
          <w:rFonts w:ascii="Muli Light" w:hAnsi="Muli Light" w:cs="Arial"/>
          <w:bCs/>
          <w:sz w:val="20"/>
          <w:szCs w:val="20"/>
        </w:rPr>
        <w:t>Nach der ersten und einzigen freien Wahl in der DDR am 18. März 1990 wurde Eppelmann DDR-Verteidigungsminister und wickelte die Nationale Volksarmee der DDR auch in Prora ab. Von 1990 bis 2005 war Eppelmann Mitglied des Deutschen Bundestages für die CDU. Er ist ehrenamtlicher Vorstandsvorsitzender der Bundesstiftung zur Aufarbeitung der SED-Diktatur.</w:t>
      </w:r>
    </w:p>
    <w:p w14:paraId="29634A6C" w14:textId="77777777" w:rsidR="003D1B45" w:rsidRPr="00226845" w:rsidRDefault="003D1B45" w:rsidP="00166D0E">
      <w:pPr>
        <w:spacing w:line="240" w:lineRule="atLeast"/>
        <w:jc w:val="both"/>
        <w:rPr>
          <w:rFonts w:ascii="Muli Light" w:hAnsi="Muli Light" w:cs="Arial"/>
          <w:b/>
          <w:sz w:val="22"/>
          <w:szCs w:val="22"/>
        </w:rPr>
      </w:pPr>
    </w:p>
    <w:p w14:paraId="43CBA921" w14:textId="77777777" w:rsidR="003D1B45" w:rsidRPr="00F54ED5" w:rsidRDefault="003D1B45" w:rsidP="00166D0E">
      <w:pPr>
        <w:spacing w:line="240" w:lineRule="atLeast"/>
        <w:jc w:val="both"/>
        <w:rPr>
          <w:rFonts w:ascii="Muli Medium" w:hAnsi="Muli Medium" w:cs="Arial"/>
          <w:b/>
          <w:sz w:val="22"/>
          <w:szCs w:val="22"/>
        </w:rPr>
      </w:pPr>
      <w:r w:rsidRPr="00F54ED5">
        <w:rPr>
          <w:rFonts w:ascii="Muli Medium" w:hAnsi="Muli Medium" w:cs="Arial"/>
          <w:b/>
          <w:sz w:val="22"/>
          <w:szCs w:val="22"/>
        </w:rPr>
        <w:t xml:space="preserve">Marco </w:t>
      </w:r>
      <w:proofErr w:type="spellStart"/>
      <w:r w:rsidRPr="00F54ED5">
        <w:rPr>
          <w:rFonts w:ascii="Muli Medium" w:hAnsi="Muli Medium" w:cs="Arial"/>
          <w:b/>
          <w:sz w:val="22"/>
          <w:szCs w:val="22"/>
        </w:rPr>
        <w:t>d’Eramo</w:t>
      </w:r>
      <w:proofErr w:type="spellEnd"/>
      <w:r w:rsidRPr="00F54ED5">
        <w:rPr>
          <w:rFonts w:ascii="Muli Medium" w:hAnsi="Muli Medium" w:cs="Arial"/>
          <w:b/>
          <w:sz w:val="22"/>
          <w:szCs w:val="22"/>
        </w:rPr>
        <w:t xml:space="preserve"> </w:t>
      </w:r>
    </w:p>
    <w:p w14:paraId="77243878" w14:textId="77777777" w:rsidR="003D1B45" w:rsidRPr="00226845" w:rsidRDefault="003D1B45" w:rsidP="00166D0E">
      <w:pPr>
        <w:spacing w:line="240" w:lineRule="atLeast"/>
        <w:jc w:val="both"/>
        <w:rPr>
          <w:rFonts w:ascii="Muli Light" w:hAnsi="Muli Light" w:cs="Arial"/>
          <w:b/>
          <w:sz w:val="22"/>
          <w:szCs w:val="22"/>
        </w:rPr>
      </w:pPr>
    </w:p>
    <w:p w14:paraId="4397397F" w14:textId="77777777" w:rsidR="003D1B45" w:rsidRPr="00226845" w:rsidRDefault="003D1B45" w:rsidP="00166D0E">
      <w:pPr>
        <w:spacing w:line="240" w:lineRule="atLeast"/>
        <w:jc w:val="both"/>
        <w:rPr>
          <w:rFonts w:ascii="Muli Light" w:hAnsi="Muli Light" w:cs="Arial"/>
          <w:b/>
          <w:bCs/>
          <w:i/>
          <w:iCs/>
          <w:sz w:val="22"/>
          <w:szCs w:val="22"/>
        </w:rPr>
      </w:pPr>
      <w:r w:rsidRPr="00226845">
        <w:rPr>
          <w:rFonts w:ascii="Muli Light" w:hAnsi="Muli Light" w:cs="Arial"/>
          <w:b/>
          <w:bCs/>
          <w:i/>
          <w:iCs/>
          <w:sz w:val="22"/>
          <w:szCs w:val="22"/>
        </w:rPr>
        <w:t>„Es geht nicht um Tourismus. Es geht um Disziplin des Lebens. Das Regime will dich nicht nur in der Armee, sondern auch bei der Arbeit und in der Freizeit kontrollieren. Du bist in der Arbeiter-Armee und dann in der Touristen-Armee. Und es herrschen die gleichen Organisationsprinzipien. Wie bei den Offizieren in der Armee gibt es einen strategischen Plan, so gibt es auch einen strategischen Plan für den Tourismus und einen Offizier für das Tourismusbüro. Und man ist ein „Touristen-Soldat“.</w:t>
      </w:r>
    </w:p>
    <w:p w14:paraId="1B85982D" w14:textId="77777777" w:rsidR="003D1B45" w:rsidRPr="00226845" w:rsidRDefault="003D1B45" w:rsidP="00166D0E">
      <w:pPr>
        <w:spacing w:line="240" w:lineRule="atLeast"/>
        <w:jc w:val="both"/>
        <w:rPr>
          <w:rFonts w:ascii="Muli Light" w:hAnsi="Muli Light" w:cs="Arial"/>
          <w:sz w:val="22"/>
          <w:szCs w:val="22"/>
        </w:rPr>
      </w:pPr>
    </w:p>
    <w:p w14:paraId="1A8F81CE" w14:textId="6F11FC01" w:rsidR="003D1B45" w:rsidRPr="00046367" w:rsidRDefault="003D1B45" w:rsidP="00166D0E">
      <w:pPr>
        <w:spacing w:line="240" w:lineRule="atLeast"/>
        <w:jc w:val="both"/>
        <w:rPr>
          <w:rFonts w:ascii="Muli Light" w:hAnsi="Muli Light" w:cs="Arial"/>
          <w:iCs/>
          <w:sz w:val="20"/>
          <w:szCs w:val="20"/>
        </w:rPr>
      </w:pPr>
      <w:r w:rsidRPr="00046367">
        <w:rPr>
          <w:rFonts w:ascii="Muli Light" w:hAnsi="Muli Light" w:cs="Arial"/>
          <w:iCs/>
          <w:sz w:val="20"/>
          <w:szCs w:val="20"/>
        </w:rPr>
        <w:t xml:space="preserve">Marco </w:t>
      </w:r>
      <w:proofErr w:type="spellStart"/>
      <w:r w:rsidRPr="00046367">
        <w:rPr>
          <w:rFonts w:ascii="Muli Light" w:hAnsi="Muli Light" w:cs="Arial"/>
          <w:iCs/>
          <w:sz w:val="20"/>
          <w:szCs w:val="20"/>
        </w:rPr>
        <w:t>d’Eramo</w:t>
      </w:r>
      <w:proofErr w:type="spellEnd"/>
      <w:r w:rsidRPr="00046367">
        <w:rPr>
          <w:rFonts w:ascii="Muli Light" w:hAnsi="Muli Light" w:cs="Arial"/>
          <w:iCs/>
          <w:sz w:val="20"/>
          <w:szCs w:val="20"/>
        </w:rPr>
        <w:t xml:space="preserve"> ist Sohn des faschistischen Philosophielehrers und Rechtshegelianers Pacifico </w:t>
      </w:r>
      <w:proofErr w:type="spellStart"/>
      <w:r w:rsidRPr="00046367">
        <w:rPr>
          <w:rFonts w:ascii="Muli Light" w:hAnsi="Muli Light" w:cs="Arial"/>
          <w:iCs/>
          <w:sz w:val="20"/>
          <w:szCs w:val="20"/>
        </w:rPr>
        <w:t>d’Eramo</w:t>
      </w:r>
      <w:proofErr w:type="spellEnd"/>
      <w:r w:rsidRPr="00046367">
        <w:rPr>
          <w:rFonts w:ascii="Muli Light" w:hAnsi="Muli Light" w:cs="Arial"/>
          <w:iCs/>
          <w:sz w:val="20"/>
          <w:szCs w:val="20"/>
        </w:rPr>
        <w:t xml:space="preserve"> und der Schriftstellerin</w:t>
      </w:r>
      <w:r w:rsidR="004B4460" w:rsidRPr="00046367">
        <w:rPr>
          <w:rFonts w:ascii="Muli Light" w:hAnsi="Muli Light" w:cs="Arial"/>
          <w:iCs/>
          <w:sz w:val="20"/>
          <w:szCs w:val="20"/>
        </w:rPr>
        <w:t xml:space="preserve"> </w:t>
      </w:r>
      <w:hyperlink r:id="rId12" w:tooltip="Luce d’Eramo" w:history="1">
        <w:r w:rsidRPr="00046367">
          <w:rPr>
            <w:rFonts w:ascii="Muli Light" w:hAnsi="Muli Light" w:cs="Arial"/>
            <w:iCs/>
            <w:sz w:val="20"/>
            <w:szCs w:val="20"/>
          </w:rPr>
          <w:t xml:space="preserve">Luce </w:t>
        </w:r>
        <w:proofErr w:type="spellStart"/>
        <w:r w:rsidRPr="00046367">
          <w:rPr>
            <w:rFonts w:ascii="Muli Light" w:hAnsi="Muli Light" w:cs="Arial"/>
            <w:iCs/>
            <w:sz w:val="20"/>
            <w:szCs w:val="20"/>
          </w:rPr>
          <w:t>d’Eramo</w:t>
        </w:r>
        <w:proofErr w:type="spellEnd"/>
      </w:hyperlink>
      <w:r w:rsidRPr="00046367">
        <w:rPr>
          <w:rFonts w:ascii="Muli Light" w:hAnsi="Muli Light" w:cs="Arial"/>
          <w:iCs/>
          <w:sz w:val="20"/>
          <w:szCs w:val="20"/>
        </w:rPr>
        <w:t xml:space="preserve">, die in jungen Jahren ebenso Anhängerin der faschistischen Ideologie war. Die Ehe der Eltern ging auseinander. Marco </w:t>
      </w:r>
      <w:proofErr w:type="spellStart"/>
      <w:r w:rsidRPr="00046367">
        <w:rPr>
          <w:rFonts w:ascii="Muli Light" w:hAnsi="Muli Light" w:cs="Arial"/>
          <w:iCs/>
          <w:sz w:val="20"/>
          <w:szCs w:val="20"/>
        </w:rPr>
        <w:t>d’Eramo</w:t>
      </w:r>
      <w:proofErr w:type="spellEnd"/>
      <w:r w:rsidRPr="00046367">
        <w:rPr>
          <w:rFonts w:ascii="Muli Light" w:hAnsi="Muli Light" w:cs="Arial"/>
          <w:iCs/>
          <w:sz w:val="20"/>
          <w:szCs w:val="20"/>
        </w:rPr>
        <w:t xml:space="preserve"> wuchs bei seiner Mutter auf.</w:t>
      </w:r>
      <w:r w:rsidR="004B4460" w:rsidRPr="00046367">
        <w:rPr>
          <w:rFonts w:ascii="Muli Light" w:hAnsi="Muli Light" w:cs="Arial"/>
          <w:iCs/>
          <w:sz w:val="20"/>
          <w:szCs w:val="20"/>
        </w:rPr>
        <w:t xml:space="preserve"> </w:t>
      </w:r>
      <w:proofErr w:type="spellStart"/>
      <w:r w:rsidRPr="00046367">
        <w:rPr>
          <w:rFonts w:ascii="Muli Light" w:hAnsi="Muli Light" w:cs="Arial"/>
          <w:iCs/>
          <w:sz w:val="20"/>
          <w:szCs w:val="20"/>
        </w:rPr>
        <w:t>D´Eramo</w:t>
      </w:r>
      <w:proofErr w:type="spellEnd"/>
      <w:r w:rsidRPr="00046367">
        <w:rPr>
          <w:rFonts w:ascii="Muli Light" w:hAnsi="Muli Light" w:cs="Arial"/>
          <w:iCs/>
          <w:sz w:val="20"/>
          <w:szCs w:val="20"/>
        </w:rPr>
        <w:t xml:space="preserve"> studierte Theoretische Physik in Rom und </w:t>
      </w:r>
      <w:r w:rsidR="003B03E3" w:rsidRPr="00046367">
        <w:rPr>
          <w:rFonts w:ascii="Muli Light" w:hAnsi="Muli Light" w:cs="Arial"/>
          <w:iCs/>
          <w:sz w:val="20"/>
          <w:szCs w:val="20"/>
        </w:rPr>
        <w:t xml:space="preserve">studierte bei Pierre Bourdieu </w:t>
      </w:r>
      <w:r w:rsidRPr="00046367">
        <w:rPr>
          <w:rFonts w:ascii="Muli Light" w:hAnsi="Muli Light" w:cs="Arial"/>
          <w:iCs/>
          <w:sz w:val="20"/>
          <w:szCs w:val="20"/>
        </w:rPr>
        <w:t>Soziologie in Paris. Er ist Mitgründer der link</w:t>
      </w:r>
      <w:r w:rsidR="003B03E3" w:rsidRPr="00046367">
        <w:rPr>
          <w:rFonts w:ascii="Muli Light" w:hAnsi="Muli Light" w:cs="Arial"/>
          <w:iCs/>
          <w:sz w:val="20"/>
          <w:szCs w:val="20"/>
        </w:rPr>
        <w:t>en</w:t>
      </w:r>
      <w:r w:rsidRPr="00046367">
        <w:rPr>
          <w:rFonts w:ascii="Muli Light" w:hAnsi="Muli Light" w:cs="Arial"/>
          <w:iCs/>
          <w:sz w:val="20"/>
          <w:szCs w:val="20"/>
        </w:rPr>
        <w:t xml:space="preserve"> italienischen Tageszeitung Il </w:t>
      </w:r>
      <w:proofErr w:type="spellStart"/>
      <w:r w:rsidRPr="00046367">
        <w:rPr>
          <w:rFonts w:ascii="Muli Light" w:hAnsi="Muli Light" w:cs="Arial"/>
          <w:iCs/>
          <w:sz w:val="20"/>
          <w:szCs w:val="20"/>
        </w:rPr>
        <w:t>Manifesto</w:t>
      </w:r>
      <w:proofErr w:type="spellEnd"/>
      <w:r w:rsidRPr="00046367">
        <w:rPr>
          <w:rFonts w:ascii="Muli Light" w:hAnsi="Muli Light" w:cs="Arial"/>
          <w:iCs/>
          <w:sz w:val="20"/>
          <w:szCs w:val="20"/>
        </w:rPr>
        <w:t xml:space="preserve">. Er schrieb unter anderem auch für La Repubblica und </w:t>
      </w:r>
      <w:proofErr w:type="spellStart"/>
      <w:r w:rsidRPr="00046367">
        <w:rPr>
          <w:rFonts w:ascii="Muli Light" w:hAnsi="Muli Light" w:cs="Arial"/>
          <w:iCs/>
          <w:sz w:val="20"/>
          <w:szCs w:val="20"/>
        </w:rPr>
        <w:t>L'Espresso</w:t>
      </w:r>
      <w:proofErr w:type="spellEnd"/>
      <w:r w:rsidRPr="00046367">
        <w:rPr>
          <w:rFonts w:ascii="Muli Light" w:hAnsi="Muli Light" w:cs="Arial"/>
          <w:iCs/>
          <w:sz w:val="20"/>
          <w:szCs w:val="20"/>
        </w:rPr>
        <w:t xml:space="preserve"> als Korrespondent in New York und Paris.</w:t>
      </w:r>
      <w:r w:rsidR="004B4460" w:rsidRPr="00046367">
        <w:rPr>
          <w:rFonts w:ascii="Muli Light" w:hAnsi="Muli Light" w:cs="Arial"/>
          <w:iCs/>
          <w:sz w:val="20"/>
          <w:szCs w:val="20"/>
        </w:rPr>
        <w:t xml:space="preserve"> </w:t>
      </w:r>
      <w:r w:rsidRPr="00046367">
        <w:rPr>
          <w:rFonts w:ascii="Muli Light" w:hAnsi="Muli Light" w:cs="Arial"/>
          <w:iCs/>
          <w:sz w:val="20"/>
          <w:szCs w:val="20"/>
        </w:rPr>
        <w:t xml:space="preserve">Die Wurzeln seiner Familie sind einer der Hauptmotivationen für Marco </w:t>
      </w:r>
      <w:proofErr w:type="spellStart"/>
      <w:r w:rsidRPr="00046367">
        <w:rPr>
          <w:rFonts w:ascii="Muli Light" w:hAnsi="Muli Light" w:cs="Arial"/>
          <w:iCs/>
          <w:sz w:val="20"/>
          <w:szCs w:val="20"/>
        </w:rPr>
        <w:t>d´Eramo</w:t>
      </w:r>
      <w:proofErr w:type="spellEnd"/>
      <w:r w:rsidRPr="00046367">
        <w:rPr>
          <w:rFonts w:ascii="Muli Light" w:hAnsi="Muli Light" w:cs="Arial"/>
          <w:iCs/>
          <w:sz w:val="20"/>
          <w:szCs w:val="20"/>
        </w:rPr>
        <w:t xml:space="preserve">, sich mit der Genesis des Faschismus auseinanderzusetzen. </w:t>
      </w:r>
      <w:proofErr w:type="spellStart"/>
      <w:r w:rsidRPr="00046367">
        <w:rPr>
          <w:rFonts w:ascii="Muli Light" w:hAnsi="Muli Light" w:cs="Arial"/>
          <w:iCs/>
          <w:sz w:val="20"/>
          <w:szCs w:val="20"/>
        </w:rPr>
        <w:t>D’Eramo</w:t>
      </w:r>
      <w:proofErr w:type="spellEnd"/>
      <w:r w:rsidRPr="00046367">
        <w:rPr>
          <w:rFonts w:ascii="Muli Light" w:hAnsi="Muli Light" w:cs="Arial"/>
          <w:iCs/>
          <w:sz w:val="20"/>
          <w:szCs w:val="20"/>
        </w:rPr>
        <w:t xml:space="preserve"> beschäftigt sich auch mit dem Phänomen des Massentourismus und seiner Ursachen. Er ist Autor des Buches „Die Welt im Selfie“, in dem er die Konfliktlinien zwischen den Touristen und Einheimischen</w:t>
      </w:r>
      <w:r w:rsidR="003B03E3" w:rsidRPr="00046367">
        <w:rPr>
          <w:rFonts w:ascii="Muli Light" w:hAnsi="Muli Light" w:cs="Arial"/>
          <w:iCs/>
          <w:sz w:val="20"/>
          <w:szCs w:val="20"/>
        </w:rPr>
        <w:t xml:space="preserve"> </w:t>
      </w:r>
      <w:r w:rsidRPr="00046367">
        <w:rPr>
          <w:rFonts w:ascii="Muli Light" w:hAnsi="Muli Light" w:cs="Arial"/>
          <w:iCs/>
          <w:sz w:val="20"/>
          <w:szCs w:val="20"/>
        </w:rPr>
        <w:t xml:space="preserve">beschreibt. Außerdem geht er der Frage nach, was uns dazu antreibt, sich mit Fotos vor berühmten Bauwerken ablichten zu lassen. Er muss es wissen: </w:t>
      </w:r>
      <w:proofErr w:type="spellStart"/>
      <w:r w:rsidRPr="00046367">
        <w:rPr>
          <w:rFonts w:ascii="Muli Light" w:hAnsi="Muli Light" w:cs="Arial"/>
          <w:iCs/>
          <w:sz w:val="20"/>
          <w:szCs w:val="20"/>
        </w:rPr>
        <w:t>D´Eramo</w:t>
      </w:r>
      <w:proofErr w:type="spellEnd"/>
      <w:r w:rsidRPr="00046367">
        <w:rPr>
          <w:rFonts w:ascii="Muli Light" w:hAnsi="Muli Light" w:cs="Arial"/>
          <w:iCs/>
          <w:sz w:val="20"/>
          <w:szCs w:val="20"/>
        </w:rPr>
        <w:t xml:space="preserve"> wohnt in Rom in der Nähe des Kolosseums.</w:t>
      </w:r>
    </w:p>
    <w:p w14:paraId="0E737CA7" w14:textId="205B68A6" w:rsidR="003D1B45" w:rsidRDefault="003D1B45" w:rsidP="00166D0E">
      <w:pPr>
        <w:spacing w:line="240" w:lineRule="atLeast"/>
        <w:jc w:val="both"/>
        <w:rPr>
          <w:rFonts w:ascii="Muli Light" w:hAnsi="Muli Light" w:cs="Arial"/>
          <w:b/>
          <w:sz w:val="22"/>
          <w:szCs w:val="22"/>
        </w:rPr>
      </w:pPr>
    </w:p>
    <w:p w14:paraId="6DCA7C72" w14:textId="77777777" w:rsidR="003B03E3" w:rsidRPr="00226845" w:rsidRDefault="003B03E3" w:rsidP="00166D0E">
      <w:pPr>
        <w:spacing w:line="240" w:lineRule="atLeast"/>
        <w:jc w:val="both"/>
        <w:rPr>
          <w:rFonts w:ascii="Muli Light" w:hAnsi="Muli Light" w:cs="Arial"/>
          <w:b/>
          <w:sz w:val="22"/>
          <w:szCs w:val="22"/>
        </w:rPr>
      </w:pPr>
    </w:p>
    <w:p w14:paraId="3F364BBF" w14:textId="6AD43839" w:rsidR="00FD5AF0" w:rsidRDefault="007F5571" w:rsidP="00166D0E">
      <w:pPr>
        <w:spacing w:line="240" w:lineRule="atLeast"/>
        <w:jc w:val="both"/>
        <w:rPr>
          <w:rFonts w:ascii="Muli Medium" w:hAnsi="Muli Medium" w:cs="Arial"/>
          <w:b/>
          <w:sz w:val="22"/>
          <w:szCs w:val="22"/>
        </w:rPr>
      </w:pPr>
      <w:r w:rsidRPr="00270F33">
        <w:rPr>
          <w:rFonts w:ascii="Avenir Book" w:hAnsi="Avenir Book" w:cs="Arial"/>
          <w:noProof/>
          <w:sz w:val="22"/>
          <w:szCs w:val="22"/>
        </w:rPr>
        <w:lastRenderedPageBreak/>
        <w:drawing>
          <wp:inline distT="0" distB="0" distL="0" distR="0" wp14:anchorId="6A7DD86B" wp14:editId="5774B894">
            <wp:extent cx="5760720" cy="43205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A2EF090" w14:textId="77777777" w:rsidR="007F5571" w:rsidRPr="00226845" w:rsidRDefault="007F5571" w:rsidP="007F5571">
      <w:pPr>
        <w:spacing w:line="240" w:lineRule="atLeast"/>
        <w:rPr>
          <w:rFonts w:ascii="Muli Light" w:hAnsi="Muli Light" w:cs="Arial"/>
          <w:sz w:val="20"/>
          <w:szCs w:val="20"/>
        </w:rPr>
      </w:pPr>
      <w:r w:rsidRPr="00226845">
        <w:rPr>
          <w:rFonts w:ascii="Muli Light" w:hAnsi="Muli Light" w:cs="Arial"/>
          <w:sz w:val="20"/>
          <w:szCs w:val="20"/>
        </w:rPr>
        <w:t xml:space="preserve">Marco </w:t>
      </w:r>
      <w:proofErr w:type="spellStart"/>
      <w:r w:rsidRPr="00226845">
        <w:rPr>
          <w:rFonts w:ascii="Muli Light" w:hAnsi="Muli Light" w:cs="Arial"/>
          <w:sz w:val="20"/>
          <w:szCs w:val="20"/>
        </w:rPr>
        <w:t>d’Eramo</w:t>
      </w:r>
      <w:proofErr w:type="spellEnd"/>
      <w:r w:rsidRPr="00226845">
        <w:rPr>
          <w:rFonts w:ascii="Muli Light" w:hAnsi="Muli Light" w:cs="Arial"/>
          <w:sz w:val="20"/>
          <w:szCs w:val="20"/>
        </w:rPr>
        <w:t xml:space="preserve"> auf seiner Terrasse nahe dem Kolosseum: Kritischer Blick auf den Massentourismus.</w:t>
      </w:r>
      <w:r>
        <w:rPr>
          <w:rFonts w:ascii="Muli Light" w:hAnsi="Muli Light" w:cs="Arial"/>
          <w:sz w:val="20"/>
          <w:szCs w:val="20"/>
        </w:rPr>
        <w:t xml:space="preserve"> © NOW Collective 2019</w:t>
      </w:r>
    </w:p>
    <w:p w14:paraId="49B3FD7E" w14:textId="0C1520F2" w:rsidR="00FD5AF0" w:rsidRDefault="00FD5AF0" w:rsidP="00166D0E">
      <w:pPr>
        <w:spacing w:line="240" w:lineRule="atLeast"/>
        <w:jc w:val="both"/>
        <w:rPr>
          <w:rFonts w:ascii="Muli Medium" w:hAnsi="Muli Medium" w:cs="Arial"/>
          <w:b/>
          <w:sz w:val="22"/>
          <w:szCs w:val="22"/>
        </w:rPr>
      </w:pPr>
    </w:p>
    <w:p w14:paraId="219D9D63" w14:textId="77777777" w:rsidR="003B03E3" w:rsidRDefault="003B03E3" w:rsidP="00166D0E">
      <w:pPr>
        <w:spacing w:line="240" w:lineRule="atLeast"/>
        <w:jc w:val="both"/>
        <w:rPr>
          <w:rFonts w:ascii="Muli Medium" w:hAnsi="Muli Medium" w:cs="Arial"/>
          <w:b/>
          <w:sz w:val="22"/>
          <w:szCs w:val="22"/>
        </w:rPr>
      </w:pPr>
    </w:p>
    <w:p w14:paraId="314AA33A" w14:textId="29D345C1" w:rsidR="003D1B45" w:rsidRPr="00F54ED5" w:rsidRDefault="003D1B45" w:rsidP="00166D0E">
      <w:pPr>
        <w:spacing w:line="240" w:lineRule="atLeast"/>
        <w:jc w:val="both"/>
        <w:rPr>
          <w:rFonts w:ascii="Muli Medium" w:hAnsi="Muli Medium" w:cs="Arial"/>
          <w:sz w:val="22"/>
          <w:szCs w:val="22"/>
        </w:rPr>
      </w:pPr>
      <w:r w:rsidRPr="00F54ED5">
        <w:rPr>
          <w:rFonts w:ascii="Muli Medium" w:hAnsi="Muli Medium" w:cs="Arial"/>
          <w:b/>
          <w:sz w:val="22"/>
          <w:szCs w:val="22"/>
        </w:rPr>
        <w:t>J</w:t>
      </w:r>
      <w:r w:rsidR="007F5571">
        <w:rPr>
          <w:rFonts w:ascii="Muli Medium" w:hAnsi="Muli Medium" w:cs="Arial"/>
          <w:b/>
          <w:sz w:val="22"/>
          <w:szCs w:val="22"/>
        </w:rPr>
        <w:t>u</w:t>
      </w:r>
      <w:r w:rsidRPr="00F54ED5">
        <w:rPr>
          <w:rFonts w:ascii="Muli Medium" w:hAnsi="Muli Medium" w:cs="Arial"/>
          <w:b/>
          <w:sz w:val="22"/>
          <w:szCs w:val="22"/>
        </w:rPr>
        <w:t xml:space="preserve">stinian </w:t>
      </w:r>
      <w:proofErr w:type="spellStart"/>
      <w:r w:rsidRPr="00F54ED5">
        <w:rPr>
          <w:rFonts w:ascii="Muli Medium" w:hAnsi="Muli Medium" w:cs="Arial"/>
          <w:b/>
          <w:sz w:val="22"/>
          <w:szCs w:val="22"/>
        </w:rPr>
        <w:t>Jampol</w:t>
      </w:r>
      <w:proofErr w:type="spellEnd"/>
      <w:r w:rsidRPr="00F54ED5">
        <w:rPr>
          <w:rFonts w:ascii="Muli Medium" w:hAnsi="Muli Medium" w:cs="Arial"/>
          <w:sz w:val="22"/>
          <w:szCs w:val="22"/>
        </w:rPr>
        <w:t xml:space="preserve"> </w:t>
      </w:r>
    </w:p>
    <w:p w14:paraId="1764AC55" w14:textId="77777777" w:rsidR="003D1B45" w:rsidRPr="00226845" w:rsidRDefault="003D1B45" w:rsidP="00166D0E">
      <w:pPr>
        <w:spacing w:line="240" w:lineRule="atLeast"/>
        <w:jc w:val="both"/>
        <w:rPr>
          <w:rFonts w:ascii="Muli Light" w:hAnsi="Muli Light" w:cs="Arial"/>
          <w:sz w:val="22"/>
          <w:szCs w:val="22"/>
        </w:rPr>
      </w:pPr>
    </w:p>
    <w:p w14:paraId="0C33FE91" w14:textId="77777777" w:rsidR="003D1B45" w:rsidRPr="00226845" w:rsidRDefault="003D1B45" w:rsidP="00166D0E">
      <w:pPr>
        <w:spacing w:line="240" w:lineRule="atLeast"/>
        <w:jc w:val="both"/>
        <w:rPr>
          <w:rFonts w:ascii="Muli Light" w:hAnsi="Muli Light" w:cs="Arial"/>
          <w:b/>
          <w:bCs/>
          <w:i/>
          <w:iCs/>
          <w:sz w:val="22"/>
          <w:szCs w:val="22"/>
        </w:rPr>
      </w:pPr>
      <w:r w:rsidRPr="00226845">
        <w:rPr>
          <w:rFonts w:ascii="Muli Light" w:hAnsi="Muli Light" w:cs="Arial"/>
          <w:b/>
          <w:bCs/>
          <w:i/>
          <w:iCs/>
          <w:sz w:val="22"/>
          <w:szCs w:val="22"/>
        </w:rPr>
        <w:t>„Größe zählt, einfach nur wegen des ungeheuerlichen Ausmaßes. Wir reden hier über ein Gebäude, das eines der weltweit längsten war und immer noch ist. Der Propaganda im Gebäude kann man sich kaum entziehen. Und damit meine ich: Architektur ist grundsätzlich politisch. Und die Politik ist hier in den Wänden eingemauert.“</w:t>
      </w:r>
    </w:p>
    <w:p w14:paraId="41B9B14E" w14:textId="77777777" w:rsidR="003D1B45" w:rsidRPr="00226845" w:rsidRDefault="003D1B45" w:rsidP="00166D0E">
      <w:pPr>
        <w:spacing w:line="240" w:lineRule="atLeast"/>
        <w:jc w:val="both"/>
        <w:rPr>
          <w:rFonts w:ascii="Muli Light" w:hAnsi="Muli Light" w:cs="Arial"/>
          <w:sz w:val="22"/>
          <w:szCs w:val="22"/>
        </w:rPr>
      </w:pPr>
    </w:p>
    <w:p w14:paraId="0BD3D2C2" w14:textId="77777777" w:rsidR="003D1B45" w:rsidRPr="00046367" w:rsidRDefault="003D1B45" w:rsidP="00166D0E">
      <w:pPr>
        <w:spacing w:line="240" w:lineRule="atLeast"/>
        <w:jc w:val="both"/>
        <w:rPr>
          <w:rFonts w:ascii="Muli Light" w:hAnsi="Muli Light" w:cs="Arial"/>
          <w:sz w:val="20"/>
          <w:szCs w:val="20"/>
        </w:rPr>
      </w:pPr>
      <w:r w:rsidRPr="00046367">
        <w:rPr>
          <w:rFonts w:ascii="Muli Light" w:hAnsi="Muli Light" w:cs="Arial"/>
          <w:sz w:val="20"/>
          <w:szCs w:val="20"/>
        </w:rPr>
        <w:t xml:space="preserve">Justinian </w:t>
      </w:r>
      <w:proofErr w:type="spellStart"/>
      <w:r w:rsidRPr="00046367">
        <w:rPr>
          <w:rFonts w:ascii="Muli Light" w:hAnsi="Muli Light" w:cs="Arial"/>
          <w:sz w:val="20"/>
          <w:szCs w:val="20"/>
        </w:rPr>
        <w:t>Jampol</w:t>
      </w:r>
      <w:proofErr w:type="spellEnd"/>
      <w:r w:rsidRPr="00046367">
        <w:rPr>
          <w:rFonts w:ascii="Muli Light" w:hAnsi="Muli Light" w:cs="Arial"/>
          <w:sz w:val="20"/>
          <w:szCs w:val="20"/>
        </w:rPr>
        <w:t xml:space="preserve"> wurde 1978 in Los Angeles, USA, geboren. Im Alter von 24 Jahren gründete er 2002 in Los Angeles das „Wende-Museum“ und entwickelte es in der Folgezeit zur größten Artefakte- und Kunstsammlung des Kalten Krieges außerhalb Europas. Allein aus der DDR-Zeit verfügt das Museum über 100.000 Ausstellungsstücke, die den Alltag, die Kunst, aber auch staatliche Unterdrückung zeigen und einordnen. Der Sohn polnisch-jüdischer Einwanderer spezialisierte sich während seines Studiums der modernen Geschichte an der Oxford University auf Russische und Osteuropäische Geschichte und Philosophie. Als sich die Menschen in Osteuropa und in der DDR von ihrer Vergangenheit trennen wollten, hielt </w:t>
      </w:r>
      <w:proofErr w:type="spellStart"/>
      <w:r w:rsidRPr="00046367">
        <w:rPr>
          <w:rFonts w:ascii="Muli Light" w:hAnsi="Muli Light" w:cs="Arial"/>
          <w:sz w:val="20"/>
          <w:szCs w:val="20"/>
        </w:rPr>
        <w:t>Jampol</w:t>
      </w:r>
      <w:proofErr w:type="spellEnd"/>
      <w:r w:rsidRPr="00046367">
        <w:rPr>
          <w:rFonts w:ascii="Muli Light" w:hAnsi="Muli Light" w:cs="Arial"/>
          <w:sz w:val="20"/>
          <w:szCs w:val="20"/>
        </w:rPr>
        <w:t xml:space="preserve"> mit seiner Sammlung diese untergegangene Geschichte auf einzigartige Weise fest. Die Sammlung ordnet die Gegenstände in die Geschichte und was sie für die Menschen bedeutet haben ein. Eine Auswahl davon zeigt seine über 900 Seiten dicke Enzyklopädie „Jenseits der Mauer“ an Hand von 2.000 Ausstellungsstücken über das Leben in der DDR. Prora ist für </w:t>
      </w:r>
      <w:proofErr w:type="spellStart"/>
      <w:r w:rsidRPr="00046367">
        <w:rPr>
          <w:rFonts w:ascii="Muli Light" w:hAnsi="Muli Light" w:cs="Arial"/>
          <w:sz w:val="20"/>
          <w:szCs w:val="20"/>
        </w:rPr>
        <w:t>Jampol</w:t>
      </w:r>
      <w:proofErr w:type="spellEnd"/>
      <w:r w:rsidRPr="00046367">
        <w:rPr>
          <w:rFonts w:ascii="Muli Light" w:hAnsi="Muli Light" w:cs="Arial"/>
          <w:sz w:val="20"/>
          <w:szCs w:val="20"/>
        </w:rPr>
        <w:t xml:space="preserve"> auch ein Symbol der vergangenen Geschichte. Der Ort zeigt und verdeutlicht für ihn auf subtile Weise die verschiedenen Epochen deutscher Geschichte, die in Prora zu Leben erweckt werden.</w:t>
      </w:r>
    </w:p>
    <w:p w14:paraId="6BA47CFA" w14:textId="36AB9EA8" w:rsidR="003B03E3" w:rsidRDefault="003B03E3" w:rsidP="00166D0E">
      <w:pPr>
        <w:spacing w:line="240" w:lineRule="atLeast"/>
        <w:jc w:val="both"/>
        <w:rPr>
          <w:rFonts w:ascii="Muli Light" w:hAnsi="Muli Light" w:cs="Arial"/>
          <w:b/>
          <w:sz w:val="22"/>
          <w:szCs w:val="22"/>
        </w:rPr>
      </w:pPr>
    </w:p>
    <w:p w14:paraId="70F255A4" w14:textId="1BCC60C7" w:rsidR="003B03E3" w:rsidRDefault="003B03E3" w:rsidP="00166D0E">
      <w:pPr>
        <w:spacing w:line="240" w:lineRule="atLeast"/>
        <w:jc w:val="both"/>
        <w:rPr>
          <w:rFonts w:ascii="Muli Light" w:hAnsi="Muli Light" w:cs="Arial"/>
          <w:b/>
          <w:sz w:val="22"/>
          <w:szCs w:val="22"/>
        </w:rPr>
      </w:pPr>
    </w:p>
    <w:p w14:paraId="0AA970DD" w14:textId="215B751A" w:rsidR="003B03E3" w:rsidRDefault="003B03E3" w:rsidP="00166D0E">
      <w:pPr>
        <w:spacing w:line="240" w:lineRule="atLeast"/>
        <w:jc w:val="both"/>
        <w:rPr>
          <w:rFonts w:ascii="Muli Light" w:hAnsi="Muli Light" w:cs="Arial"/>
          <w:b/>
          <w:sz w:val="22"/>
          <w:szCs w:val="22"/>
        </w:rPr>
      </w:pPr>
    </w:p>
    <w:p w14:paraId="44EC1B84" w14:textId="77777777" w:rsidR="003D1B45" w:rsidRPr="00F54ED5" w:rsidRDefault="003D1B45" w:rsidP="00166D0E">
      <w:pPr>
        <w:spacing w:line="240" w:lineRule="atLeast"/>
        <w:jc w:val="both"/>
        <w:rPr>
          <w:rFonts w:ascii="Muli Medium" w:hAnsi="Muli Medium" w:cs="Arial"/>
          <w:b/>
          <w:bCs/>
          <w:sz w:val="22"/>
          <w:szCs w:val="22"/>
        </w:rPr>
      </w:pPr>
      <w:r w:rsidRPr="00F54ED5">
        <w:rPr>
          <w:rFonts w:ascii="Muli Medium" w:hAnsi="Muli Medium" w:cs="Arial"/>
          <w:b/>
          <w:sz w:val="22"/>
          <w:szCs w:val="22"/>
        </w:rPr>
        <w:lastRenderedPageBreak/>
        <w:t>Ulrich Busch</w:t>
      </w:r>
      <w:r w:rsidRPr="00F54ED5">
        <w:rPr>
          <w:rFonts w:ascii="Muli Medium" w:hAnsi="Muli Medium" w:cs="Arial"/>
          <w:sz w:val="22"/>
          <w:szCs w:val="22"/>
        </w:rPr>
        <w:t xml:space="preserve"> </w:t>
      </w:r>
    </w:p>
    <w:p w14:paraId="30E872AB" w14:textId="77777777" w:rsidR="003D1B45" w:rsidRPr="00226845" w:rsidRDefault="003D1B45" w:rsidP="00166D0E">
      <w:pPr>
        <w:spacing w:line="240" w:lineRule="atLeast"/>
        <w:jc w:val="both"/>
        <w:rPr>
          <w:rFonts w:ascii="Muli Light" w:hAnsi="Muli Light" w:cs="Arial"/>
          <w:b/>
          <w:bCs/>
          <w:sz w:val="22"/>
          <w:szCs w:val="22"/>
        </w:rPr>
      </w:pPr>
    </w:p>
    <w:p w14:paraId="6083CA2F" w14:textId="77777777" w:rsidR="003D1B45" w:rsidRPr="00226845" w:rsidRDefault="003D1B45" w:rsidP="00166D0E">
      <w:pPr>
        <w:spacing w:line="240" w:lineRule="atLeast"/>
        <w:jc w:val="both"/>
        <w:rPr>
          <w:rFonts w:ascii="Muli Light" w:hAnsi="Muli Light" w:cs="Arial"/>
          <w:b/>
          <w:bCs/>
          <w:i/>
          <w:iCs/>
          <w:sz w:val="22"/>
          <w:szCs w:val="22"/>
        </w:rPr>
      </w:pPr>
      <w:r w:rsidRPr="00226845">
        <w:rPr>
          <w:rFonts w:ascii="Muli Light" w:hAnsi="Muli Light" w:cs="Arial"/>
          <w:b/>
          <w:bCs/>
          <w:i/>
          <w:iCs/>
          <w:sz w:val="22"/>
          <w:szCs w:val="22"/>
        </w:rPr>
        <w:t>„Prora ist das größte architektonische Entnazifizierungsprojekt, das es jemals gegeben hat. Das Objekt war für mich eigentlich ganz klar eine Herausforderung, die zu einem Lebenswerk werden könnte und letztendlich auch geworden ist.“</w:t>
      </w:r>
    </w:p>
    <w:p w14:paraId="3AF05287" w14:textId="77777777" w:rsidR="003D1B45" w:rsidRPr="00226845" w:rsidRDefault="003D1B45" w:rsidP="00166D0E">
      <w:pPr>
        <w:spacing w:line="240" w:lineRule="atLeast"/>
        <w:jc w:val="both"/>
        <w:rPr>
          <w:rFonts w:ascii="Muli Light" w:hAnsi="Muli Light" w:cs="Arial"/>
          <w:b/>
          <w:bCs/>
          <w:sz w:val="22"/>
          <w:szCs w:val="22"/>
        </w:rPr>
      </w:pPr>
    </w:p>
    <w:p w14:paraId="309ADCA3" w14:textId="77777777" w:rsidR="003D1B45" w:rsidRPr="00046367" w:rsidRDefault="003D1B45" w:rsidP="00166D0E">
      <w:pPr>
        <w:spacing w:line="240" w:lineRule="atLeast"/>
        <w:jc w:val="both"/>
        <w:rPr>
          <w:rFonts w:ascii="Muli Light" w:hAnsi="Muli Light" w:cs="Arial"/>
          <w:sz w:val="20"/>
          <w:szCs w:val="20"/>
        </w:rPr>
      </w:pPr>
      <w:r w:rsidRPr="00046367">
        <w:rPr>
          <w:rFonts w:ascii="Muli Light" w:hAnsi="Muli Light" w:cs="Arial"/>
          <w:sz w:val="20"/>
          <w:szCs w:val="20"/>
        </w:rPr>
        <w:t>Ulrich Busch, geboren am 20. November 1964 in Berlin-Pankow, ist Projektentwickler und Investor in Prora. Er ist der Sohn des kommunistischen Arbeiterliedersängers und Schauspielers Ernst Busch. Der Vater wurde zwar nach dem knappen Überleben als Gefangener des Naziregimes zu einer Ikone in der DDR. Hinter den Kulissen sorgten Konflikte zwischen der SED-Parteiführung und dem berühmten Vater immer wieder zu Zerwürfnissen, was auch dem Sohn nicht verborgen blieb.</w:t>
      </w:r>
    </w:p>
    <w:p w14:paraId="400F19A7" w14:textId="77777777" w:rsidR="003D1B45" w:rsidRPr="00046367" w:rsidRDefault="003D1B45" w:rsidP="00166D0E">
      <w:pPr>
        <w:spacing w:line="240" w:lineRule="atLeast"/>
        <w:jc w:val="both"/>
        <w:rPr>
          <w:rFonts w:ascii="Muli Light" w:hAnsi="Muli Light" w:cs="Arial"/>
          <w:sz w:val="20"/>
          <w:szCs w:val="20"/>
        </w:rPr>
      </w:pPr>
      <w:r w:rsidRPr="00046367">
        <w:rPr>
          <w:rFonts w:ascii="Muli Light" w:hAnsi="Muli Light" w:cs="Arial"/>
          <w:sz w:val="20"/>
          <w:szCs w:val="20"/>
        </w:rPr>
        <w:t xml:space="preserve">Ulrich Busch nahm 1984 das Medizinstudium an der Humboldt-Universität Berlin auf, das er aus politischen Gründen aber schon 1985 aufgeben musste. 1987 stellte er einen Ausreiseantrag in die Bundesrepublik Deutschland, weil er die DDR nicht mehr auf dem Weg jener Werte sah, für die der Vater einst gekämpft hatte. Erst im Februar 1989 konnte Ulrich Busch die DDR gegen die Übergabe des künstlerischen Nachlasses des Vaters verlassen. Nach der Wende stieg Busch als Projektentwickler im Ostseebad Binz in das Immobiliengeschäft ein. </w:t>
      </w:r>
    </w:p>
    <w:p w14:paraId="1E57FD9A" w14:textId="77777777" w:rsidR="003D1B45" w:rsidRPr="00046367" w:rsidRDefault="003D1B45" w:rsidP="00166D0E">
      <w:pPr>
        <w:spacing w:line="240" w:lineRule="atLeast"/>
        <w:jc w:val="both"/>
        <w:rPr>
          <w:rFonts w:ascii="Muli Light" w:hAnsi="Muli Light" w:cs="Arial"/>
          <w:b/>
          <w:bCs/>
          <w:sz w:val="20"/>
          <w:szCs w:val="20"/>
        </w:rPr>
      </w:pPr>
      <w:r w:rsidRPr="00046367">
        <w:rPr>
          <w:rFonts w:ascii="Muli Light" w:hAnsi="Muli Light" w:cs="Arial"/>
          <w:sz w:val="20"/>
          <w:szCs w:val="20"/>
        </w:rPr>
        <w:t>Im Jahr 2006 erwarb Busch zwei Blöcke des inzwischen unter Denkmalschutz gestellten „Koloss von Rügen“ in Prora. In den Folgejahren schuf er durch seine Verhandlungen mit der zuständigen Gemeinde Binz und den Behörden des Denkmalschutzes Baurecht. 2016 eröffnete er den ersten Hotelbetrieb im sanierten Prora. Er hat insgesamt rund 370 Apartments saniert. Als Projektentwickler engagiert er sich weiterhin für die Transformation Proras, die er als sein Lebenswerk bezeichnet.</w:t>
      </w:r>
    </w:p>
    <w:p w14:paraId="30A8BFEF" w14:textId="77777777" w:rsidR="003D1B45" w:rsidRPr="00226845" w:rsidRDefault="003D1B45" w:rsidP="003D1B45">
      <w:pPr>
        <w:spacing w:line="240" w:lineRule="atLeast"/>
        <w:rPr>
          <w:rFonts w:ascii="Muli Light" w:hAnsi="Muli Light" w:cs="Arial"/>
          <w:b/>
          <w:bCs/>
          <w:sz w:val="22"/>
          <w:szCs w:val="22"/>
        </w:rPr>
      </w:pPr>
    </w:p>
    <w:p w14:paraId="485B6F5E" w14:textId="77777777" w:rsidR="007F5571" w:rsidRDefault="007F5571" w:rsidP="003D1B45">
      <w:pPr>
        <w:spacing w:line="240" w:lineRule="atLeast"/>
        <w:rPr>
          <w:rFonts w:ascii="Avenir Book" w:hAnsi="Avenir Book" w:cs="Arial"/>
          <w:b/>
          <w:bCs/>
          <w:sz w:val="22"/>
          <w:szCs w:val="22"/>
        </w:rPr>
      </w:pPr>
    </w:p>
    <w:p w14:paraId="7C0A6D09" w14:textId="33D9DF62" w:rsidR="003D1B45" w:rsidRPr="00226845" w:rsidRDefault="003D1B45" w:rsidP="003D1B45">
      <w:pPr>
        <w:spacing w:line="240" w:lineRule="atLeast"/>
        <w:rPr>
          <w:rFonts w:ascii="Muli Black" w:hAnsi="Muli Black" w:cs="Arial"/>
          <w:b/>
          <w:bCs/>
          <w:sz w:val="22"/>
          <w:szCs w:val="22"/>
        </w:rPr>
      </w:pPr>
      <w:r w:rsidRPr="00226845">
        <w:rPr>
          <w:rFonts w:ascii="Muli Black" w:hAnsi="Muli Black" w:cs="Arial"/>
          <w:b/>
          <w:bCs/>
          <w:sz w:val="22"/>
          <w:szCs w:val="22"/>
        </w:rPr>
        <w:t>BIOGRAFIEN</w:t>
      </w:r>
    </w:p>
    <w:p w14:paraId="3705E7AF" w14:textId="77777777" w:rsidR="003D1B45" w:rsidRPr="00270F33" w:rsidRDefault="003D1B45" w:rsidP="003D1B45">
      <w:pPr>
        <w:spacing w:line="240" w:lineRule="atLeast"/>
        <w:rPr>
          <w:rFonts w:ascii="Avenir Book" w:hAnsi="Avenir Book" w:cs="Arial"/>
          <w:b/>
          <w:bCs/>
          <w:sz w:val="22"/>
          <w:szCs w:val="22"/>
        </w:rPr>
      </w:pPr>
    </w:p>
    <w:p w14:paraId="7895F053" w14:textId="48D69280" w:rsidR="003D1B45" w:rsidRPr="002F12AB" w:rsidRDefault="003D1B45" w:rsidP="003D1B45">
      <w:pPr>
        <w:spacing w:line="240" w:lineRule="atLeast"/>
        <w:rPr>
          <w:rFonts w:ascii="Muli Medium" w:hAnsi="Muli Medium" w:cs="Arial"/>
          <w:b/>
          <w:bCs/>
          <w:sz w:val="22"/>
          <w:szCs w:val="22"/>
        </w:rPr>
      </w:pPr>
      <w:r w:rsidRPr="002F12AB">
        <w:rPr>
          <w:rFonts w:ascii="Muli Medium" w:hAnsi="Muli Medium" w:cs="Arial"/>
          <w:b/>
          <w:bCs/>
          <w:sz w:val="22"/>
          <w:szCs w:val="22"/>
        </w:rPr>
        <w:t>Nico Weber</w:t>
      </w:r>
      <w:r w:rsidR="003F65B1" w:rsidRPr="002F12AB">
        <w:rPr>
          <w:rFonts w:ascii="Muli Medium" w:hAnsi="Muli Medium" w:cs="Arial"/>
          <w:b/>
          <w:bCs/>
          <w:sz w:val="22"/>
          <w:szCs w:val="22"/>
        </w:rPr>
        <w:t xml:space="preserve">, </w:t>
      </w:r>
      <w:r w:rsidRPr="002F12AB">
        <w:rPr>
          <w:rFonts w:ascii="Muli Medium" w:hAnsi="Muli Medium" w:cs="Arial"/>
          <w:b/>
          <w:bCs/>
          <w:sz w:val="22"/>
          <w:szCs w:val="22"/>
        </w:rPr>
        <w:t xml:space="preserve">Buch, Regie und Produktion, </w:t>
      </w:r>
      <w:r w:rsidR="003F65B1" w:rsidRPr="002F12AB">
        <w:rPr>
          <w:rFonts w:ascii="Muli Medium" w:hAnsi="Muli Medium" w:cs="Arial"/>
          <w:b/>
          <w:bCs/>
          <w:sz w:val="22"/>
          <w:szCs w:val="22"/>
        </w:rPr>
        <w:t>(</w:t>
      </w:r>
      <w:r w:rsidRPr="002F12AB">
        <w:rPr>
          <w:rFonts w:ascii="Muli Medium" w:hAnsi="Muli Medium" w:cs="Arial"/>
          <w:b/>
          <w:bCs/>
          <w:sz w:val="22"/>
          <w:szCs w:val="22"/>
        </w:rPr>
        <w:t>NOW Collective</w:t>
      </w:r>
      <w:r w:rsidR="003F65B1" w:rsidRPr="002F12AB">
        <w:rPr>
          <w:rFonts w:ascii="Muli Medium" w:hAnsi="Muli Medium" w:cs="Arial"/>
          <w:b/>
          <w:bCs/>
          <w:sz w:val="22"/>
          <w:szCs w:val="22"/>
        </w:rPr>
        <w:t>)</w:t>
      </w:r>
    </w:p>
    <w:p w14:paraId="2B31927F" w14:textId="77777777" w:rsidR="003D1B45" w:rsidRPr="00270F33" w:rsidRDefault="003D1B45" w:rsidP="003D1B45">
      <w:pPr>
        <w:widowControl w:val="0"/>
        <w:autoSpaceDE w:val="0"/>
        <w:autoSpaceDN w:val="0"/>
        <w:adjustRightInd w:val="0"/>
        <w:spacing w:line="240" w:lineRule="atLeast"/>
        <w:rPr>
          <w:rFonts w:ascii="Avenir Book" w:hAnsi="Avenir Book" w:cs="Arial"/>
          <w:sz w:val="22"/>
          <w:szCs w:val="22"/>
        </w:rPr>
      </w:pPr>
    </w:p>
    <w:p w14:paraId="27CDCCCF" w14:textId="77777777" w:rsidR="003D1B45" w:rsidRPr="00226845" w:rsidRDefault="003D1B45" w:rsidP="00166D0E">
      <w:pPr>
        <w:widowControl w:val="0"/>
        <w:autoSpaceDE w:val="0"/>
        <w:autoSpaceDN w:val="0"/>
        <w:adjustRightInd w:val="0"/>
        <w:spacing w:line="240" w:lineRule="atLeast"/>
        <w:jc w:val="both"/>
        <w:rPr>
          <w:rFonts w:ascii="Muli Light" w:hAnsi="Muli Light" w:cs="Arial"/>
          <w:noProof/>
          <w:sz w:val="22"/>
          <w:szCs w:val="22"/>
        </w:rPr>
      </w:pPr>
      <w:r w:rsidRPr="00226845">
        <w:rPr>
          <w:rFonts w:ascii="Muli Light" w:hAnsi="Muli Light"/>
          <w:noProof/>
        </w:rPr>
        <w:drawing>
          <wp:anchor distT="0" distB="0" distL="114300" distR="114300" simplePos="0" relativeHeight="251662336" behindDoc="1" locked="0" layoutInCell="1" allowOverlap="1" wp14:anchorId="074E3638" wp14:editId="5E82B166">
            <wp:simplePos x="0" y="0"/>
            <wp:positionH relativeFrom="margin">
              <wp:align>left</wp:align>
            </wp:positionH>
            <wp:positionV relativeFrom="paragraph">
              <wp:posOffset>7620</wp:posOffset>
            </wp:positionV>
            <wp:extent cx="2971800" cy="2232660"/>
            <wp:effectExtent l="0" t="0" r="0" b="0"/>
            <wp:wrapTight wrapText="bothSides">
              <wp:wrapPolygon edited="0">
                <wp:start x="0" y="0"/>
                <wp:lineTo x="0" y="21379"/>
                <wp:lineTo x="21462" y="21379"/>
                <wp:lineTo x="2146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2232660"/>
                    </a:xfrm>
                    <a:prstGeom prst="rect">
                      <a:avLst/>
                    </a:prstGeom>
                    <a:noFill/>
                    <a:ln>
                      <a:noFill/>
                    </a:ln>
                  </pic:spPr>
                </pic:pic>
              </a:graphicData>
            </a:graphic>
          </wp:anchor>
        </w:drawing>
      </w:r>
      <w:r w:rsidRPr="00226845">
        <w:rPr>
          <w:rFonts w:ascii="Muli Light" w:hAnsi="Muli Light" w:cs="Arial"/>
          <w:noProof/>
          <w:sz w:val="22"/>
          <w:szCs w:val="22"/>
        </w:rPr>
        <w:t>Die Regisseurin Nico Weber beschäftigt sich seit 2015 intensiv mit Prora. Ihr Film „Der Geist von Prora. Vom Umbau der Geschichte“ (3sat 28.09.2015) ausgestrahlt zu 25 Jahre Deutsche Einheit, wurde später auch unter dem Titel „Größenwahn in Beton“ (13.05.2016 ZDFinfo) ausgestrahlt mit Mut zu einer besonderen visuellen Qualität und inhaltlicher Komplexität. Im Fokus: deutsche Geschichte aus deutscher Perspektive, die Transformation von Prora.</w:t>
      </w:r>
    </w:p>
    <w:p w14:paraId="1D36DD4B" w14:textId="77777777" w:rsidR="003D1B45" w:rsidRPr="00226845" w:rsidRDefault="003D1B45" w:rsidP="00166D0E">
      <w:pPr>
        <w:widowControl w:val="0"/>
        <w:autoSpaceDE w:val="0"/>
        <w:autoSpaceDN w:val="0"/>
        <w:adjustRightInd w:val="0"/>
        <w:spacing w:line="240" w:lineRule="atLeast"/>
        <w:jc w:val="both"/>
        <w:rPr>
          <w:rFonts w:ascii="Muli Light" w:hAnsi="Muli Light" w:cs="Arial"/>
          <w:noProof/>
          <w:sz w:val="22"/>
          <w:szCs w:val="22"/>
        </w:rPr>
      </w:pPr>
    </w:p>
    <w:p w14:paraId="5CD453A5" w14:textId="60FC3BC4" w:rsidR="003D1B45" w:rsidRPr="00226845" w:rsidRDefault="003D1B45" w:rsidP="00166D0E">
      <w:pPr>
        <w:widowControl w:val="0"/>
        <w:autoSpaceDE w:val="0"/>
        <w:autoSpaceDN w:val="0"/>
        <w:adjustRightInd w:val="0"/>
        <w:spacing w:line="240" w:lineRule="atLeast"/>
        <w:jc w:val="both"/>
        <w:rPr>
          <w:rFonts w:ascii="Muli Light" w:hAnsi="Muli Light" w:cs="Arial"/>
          <w:noProof/>
          <w:sz w:val="22"/>
          <w:szCs w:val="22"/>
        </w:rPr>
      </w:pPr>
      <w:r w:rsidRPr="00226845">
        <w:rPr>
          <w:rFonts w:ascii="Muli Light" w:hAnsi="Muli Light" w:cs="Arial"/>
          <w:noProof/>
          <w:sz w:val="22"/>
          <w:szCs w:val="22"/>
        </w:rPr>
        <w:t>Seitdem war schon klar: das ist nicht das Ende ihrer Beschäftigung mit Prora. Sie will mehr, einen internationaleren Ansatz, einen essayistischeren, frei von den konfektionierten Programmslots des Fernsehens. Schließlich: die Transformation Proras ist noch lange nicht zu Ende und auch wenn die mediale Aufmerksamkeit wächst, blieb diese bisher stecken in einer ausschließlich klassischen historischen Betrachtung deutscher Geschichte.</w:t>
      </w:r>
    </w:p>
    <w:p w14:paraId="2045924D" w14:textId="665E2E2A" w:rsidR="003D1B45" w:rsidRPr="00226845" w:rsidRDefault="003D1B45" w:rsidP="00166D0E">
      <w:pPr>
        <w:widowControl w:val="0"/>
        <w:autoSpaceDE w:val="0"/>
        <w:autoSpaceDN w:val="0"/>
        <w:adjustRightInd w:val="0"/>
        <w:spacing w:line="240" w:lineRule="atLeast"/>
        <w:jc w:val="both"/>
        <w:rPr>
          <w:rFonts w:ascii="Muli Light" w:hAnsi="Muli Light" w:cs="Arial"/>
          <w:noProof/>
          <w:sz w:val="22"/>
          <w:szCs w:val="22"/>
        </w:rPr>
      </w:pPr>
      <w:r w:rsidRPr="00226845">
        <w:rPr>
          <w:rFonts w:ascii="Muli Light" w:hAnsi="Muli Light" w:cs="Arial"/>
          <w:noProof/>
          <w:sz w:val="22"/>
          <w:szCs w:val="22"/>
        </w:rPr>
        <w:t xml:space="preserve">Die vielen Gespräche der Regisseurin mit Menschen vor Ort, mit Museumsmachern, mit ehemaligen NVA-Offizieren, mit Touristen, Wohnungseigentümern, Investoren, Projektentwicklern, mit Architekten, Historikern, Künstlern und Psychoanalytikern und nach dem Studium zahlreicher Bücher, Artikel und Filme ergaben: Prora ist ganz besonderer, seltsam vergessener Ort. Einer, an dem nicht nur alle Fäden deutscher Geschichte des 20. Jahrhunderts zusammenlaufen: die des Nationalsozialismus, sowie Aufstieg und Fall der DDR, sondern auch die Fäden der Architekturgeschichte der Moderne und die Geschichte </w:t>
      </w:r>
      <w:r w:rsidRPr="00226845">
        <w:rPr>
          <w:rFonts w:ascii="Muli Light" w:hAnsi="Muli Light" w:cs="Arial"/>
          <w:noProof/>
          <w:sz w:val="22"/>
          <w:szCs w:val="22"/>
        </w:rPr>
        <w:lastRenderedPageBreak/>
        <w:t>des europäischen Massentourismus. Und: Prora ist eine Metapher für die seltsamen Verwicklungen und Verbundenheit historischer Zeitschleifen mit den Biographien von Menschen, in denen sich diese Verwicklungen und Verknüpfungen wiederfinden, selbst dann, wenn die Menschen auf den ersten Blick nicht direkt mit Prora zu tun haben, indirekt aber überraschenderweise dann doch.</w:t>
      </w:r>
    </w:p>
    <w:p w14:paraId="280A4A5F" w14:textId="77777777" w:rsidR="003D1B45" w:rsidRPr="00226845" w:rsidRDefault="003D1B45" w:rsidP="00166D0E">
      <w:pPr>
        <w:widowControl w:val="0"/>
        <w:autoSpaceDE w:val="0"/>
        <w:autoSpaceDN w:val="0"/>
        <w:adjustRightInd w:val="0"/>
        <w:spacing w:line="240" w:lineRule="atLeast"/>
        <w:jc w:val="both"/>
        <w:rPr>
          <w:rFonts w:ascii="Muli Light" w:hAnsi="Muli Light" w:cs="Arial"/>
          <w:noProof/>
          <w:sz w:val="22"/>
          <w:szCs w:val="22"/>
        </w:rPr>
      </w:pPr>
    </w:p>
    <w:p w14:paraId="2DD3F368" w14:textId="77777777" w:rsidR="003D1B45" w:rsidRPr="00226845" w:rsidRDefault="003D1B45" w:rsidP="00166D0E">
      <w:pPr>
        <w:widowControl w:val="0"/>
        <w:autoSpaceDE w:val="0"/>
        <w:autoSpaceDN w:val="0"/>
        <w:adjustRightInd w:val="0"/>
        <w:spacing w:line="240" w:lineRule="atLeast"/>
        <w:jc w:val="both"/>
        <w:rPr>
          <w:rFonts w:ascii="Muli Light" w:hAnsi="Muli Light" w:cs="Arial"/>
          <w:noProof/>
          <w:sz w:val="22"/>
          <w:szCs w:val="22"/>
        </w:rPr>
      </w:pPr>
      <w:r w:rsidRPr="00226845">
        <w:rPr>
          <w:rFonts w:ascii="Muli Light" w:hAnsi="Muli Light" w:cs="Arial"/>
          <w:noProof/>
          <w:sz w:val="22"/>
          <w:szCs w:val="22"/>
        </w:rPr>
        <w:t>INSIDE PRORA ist in diesem Sinne eine Suche nach solchen Verbindungen und geht konzeptionell von Architektur als Medium aus: Architektur als Kanalsystem, das Ströme lenkt, als kommunikative Oberfläche, mit der man interagiert, als Hülle, die man sich anzieht, oder als infrastrukturelle Matrix, deren Protokolle sich umschreiben lassen.</w:t>
      </w:r>
    </w:p>
    <w:p w14:paraId="372DAEE7" w14:textId="77777777" w:rsidR="003D1B45" w:rsidRPr="00226845" w:rsidRDefault="003D1B45" w:rsidP="00166D0E">
      <w:pPr>
        <w:widowControl w:val="0"/>
        <w:autoSpaceDE w:val="0"/>
        <w:autoSpaceDN w:val="0"/>
        <w:adjustRightInd w:val="0"/>
        <w:spacing w:line="240" w:lineRule="atLeast"/>
        <w:jc w:val="both"/>
        <w:rPr>
          <w:rFonts w:ascii="Muli Light" w:hAnsi="Muli Light" w:cs="Arial"/>
          <w:noProof/>
          <w:sz w:val="22"/>
          <w:szCs w:val="22"/>
        </w:rPr>
      </w:pPr>
    </w:p>
    <w:p w14:paraId="6E9BB0C0" w14:textId="77777777" w:rsidR="003D1B45" w:rsidRPr="00E16892" w:rsidRDefault="003D1B45" w:rsidP="00166D0E">
      <w:pPr>
        <w:widowControl w:val="0"/>
        <w:autoSpaceDE w:val="0"/>
        <w:autoSpaceDN w:val="0"/>
        <w:adjustRightInd w:val="0"/>
        <w:spacing w:line="240" w:lineRule="atLeast"/>
        <w:jc w:val="both"/>
        <w:rPr>
          <w:rFonts w:ascii="Muli Light" w:hAnsi="Muli Light" w:cs="Arial"/>
          <w:noProof/>
          <w:sz w:val="20"/>
          <w:szCs w:val="20"/>
        </w:rPr>
      </w:pPr>
      <w:r w:rsidRPr="00E16892">
        <w:rPr>
          <w:rFonts w:ascii="Muli Light" w:hAnsi="Muli Light" w:cs="Arial"/>
          <w:noProof/>
          <w:sz w:val="20"/>
          <w:szCs w:val="20"/>
        </w:rPr>
        <w:t>Nico Weber (*1967 im Nord-Schwarzwald) ist Regisseurin, Autorin und Produzentin. Letzteres wider Willen. Ihre Themenwahl ist unkonventionell, die Autorenhaltung klar. Sie arbeitet an der Grenze zwischen narrativem Film und anderen filmischen Formen auf der Suche nach der Verbindung zwischen einer Form mit dem Inhalt, um in andere Universen einzutauchen.</w:t>
      </w:r>
    </w:p>
    <w:p w14:paraId="65D8B7F9" w14:textId="77777777" w:rsidR="003D1B45" w:rsidRPr="00E16892" w:rsidRDefault="003D1B45" w:rsidP="00166D0E">
      <w:pPr>
        <w:widowControl w:val="0"/>
        <w:autoSpaceDE w:val="0"/>
        <w:autoSpaceDN w:val="0"/>
        <w:adjustRightInd w:val="0"/>
        <w:spacing w:line="240" w:lineRule="atLeast"/>
        <w:jc w:val="both"/>
        <w:rPr>
          <w:rFonts w:ascii="Muli Light" w:hAnsi="Muli Light" w:cs="Arial"/>
          <w:noProof/>
          <w:sz w:val="20"/>
          <w:szCs w:val="20"/>
        </w:rPr>
      </w:pPr>
    </w:p>
    <w:p w14:paraId="4616BFF8" w14:textId="601A74A1" w:rsidR="003D1B45" w:rsidRPr="00E16892" w:rsidRDefault="003D1B45" w:rsidP="00166D0E">
      <w:pPr>
        <w:widowControl w:val="0"/>
        <w:autoSpaceDE w:val="0"/>
        <w:autoSpaceDN w:val="0"/>
        <w:adjustRightInd w:val="0"/>
        <w:spacing w:line="240" w:lineRule="atLeast"/>
        <w:jc w:val="both"/>
        <w:rPr>
          <w:rFonts w:ascii="Muli Light" w:hAnsi="Muli Light" w:cs="Arial"/>
          <w:noProof/>
          <w:sz w:val="20"/>
          <w:szCs w:val="20"/>
        </w:rPr>
      </w:pPr>
      <w:r w:rsidRPr="00E16892">
        <w:rPr>
          <w:rFonts w:ascii="Muli Light" w:hAnsi="Muli Light" w:cs="Arial"/>
          <w:noProof/>
          <w:sz w:val="20"/>
          <w:szCs w:val="20"/>
        </w:rPr>
        <w:t>Seit Ihrem Studium der Philosophie, Politologie und Germanistik beschäftigt sie sich in journalistischen und künstlerischen Filmen bevorzugt mit philosophischen Fragen, vor allem mit Herausforderungen des vermeintlich „Unverfilmbaren“ und entwickelt dabei eine assoziative und eigenwillige Filmsprache, die von einem Prinzip radikaler Subjektivität mit empathischer Leidenschaft für ihr Sujet durchzogen ist.</w:t>
      </w:r>
    </w:p>
    <w:p w14:paraId="74DC86E2" w14:textId="77777777" w:rsidR="002E0309" w:rsidRPr="00E16892" w:rsidRDefault="002E0309" w:rsidP="00166D0E">
      <w:pPr>
        <w:widowControl w:val="0"/>
        <w:autoSpaceDE w:val="0"/>
        <w:autoSpaceDN w:val="0"/>
        <w:adjustRightInd w:val="0"/>
        <w:spacing w:line="240" w:lineRule="atLeast"/>
        <w:jc w:val="both"/>
        <w:rPr>
          <w:rFonts w:ascii="Muli Light" w:hAnsi="Muli Light" w:cs="Arial"/>
          <w:noProof/>
          <w:sz w:val="20"/>
          <w:szCs w:val="20"/>
        </w:rPr>
      </w:pPr>
    </w:p>
    <w:p w14:paraId="3F44B29F" w14:textId="62A3D765" w:rsidR="003D1B45" w:rsidRPr="00E16892" w:rsidRDefault="003D1B45" w:rsidP="00166D0E">
      <w:pPr>
        <w:widowControl w:val="0"/>
        <w:autoSpaceDE w:val="0"/>
        <w:autoSpaceDN w:val="0"/>
        <w:adjustRightInd w:val="0"/>
        <w:spacing w:line="240" w:lineRule="atLeast"/>
        <w:jc w:val="both"/>
        <w:rPr>
          <w:rFonts w:ascii="Muli Light" w:hAnsi="Muli Light" w:cs="Arial"/>
          <w:noProof/>
          <w:sz w:val="20"/>
          <w:szCs w:val="20"/>
        </w:rPr>
      </w:pPr>
      <w:r w:rsidRPr="00E16892">
        <w:rPr>
          <w:rFonts w:ascii="Muli Light" w:hAnsi="Muli Light" w:cs="Arial"/>
          <w:noProof/>
          <w:sz w:val="20"/>
          <w:szCs w:val="20"/>
        </w:rPr>
        <w:t xml:space="preserve">Nach beruflichen Stationen als Print-Journalistin bei „Die Woche“ und als Redakteurin und Autorin bei der Chefredaktion Aktuelles des ZDF und bei der </w:t>
      </w:r>
      <w:r w:rsidR="003B03E3" w:rsidRPr="00E16892">
        <w:rPr>
          <w:rFonts w:ascii="Muli Light" w:hAnsi="Muli Light" w:cs="Arial"/>
          <w:noProof/>
          <w:sz w:val="20"/>
          <w:szCs w:val="20"/>
        </w:rPr>
        <w:t>3sat-</w:t>
      </w:r>
      <w:r w:rsidRPr="00E16892">
        <w:rPr>
          <w:rFonts w:ascii="Muli Light" w:hAnsi="Muli Light" w:cs="Arial"/>
          <w:noProof/>
          <w:sz w:val="20"/>
          <w:szCs w:val="20"/>
        </w:rPr>
        <w:t>Sendung Kulturzeit ist sie freischaffend. Seit über 20 Jahren sind ihre Filme für die öffentlich-rechtlichen Sender in Deutschland, Frankreich, Österreich und der Schweiz ARD, ZDF, arte, 3sat, ORF und SRF und regelmäßig Grenzüberschreitungen. Heute bewegt sie sich an der Schnittstelle zwischen Film und Bildender Kunst und arbeitet mit ihrer Firma NOW COLLECTIVE mit den Künstlern ihres Fachs in Kamera und Schnitt bei Drehreisen in ganz Europa, Asien und den USA. Für ihre Filme wurde Sie mehrfach ausgezeichnet. INSIDE PRORA ist ihre erste Arbeit fürs Kino. Im Moment arbeitet sie am nächsten Kinoprojekt, ein Film über das „poetische Tun“.</w:t>
      </w:r>
    </w:p>
    <w:p w14:paraId="49855E58" w14:textId="0EE7D7CF" w:rsidR="003D1B45" w:rsidRPr="00226206" w:rsidRDefault="003B03E3" w:rsidP="00166D0E">
      <w:pPr>
        <w:widowControl w:val="0"/>
        <w:autoSpaceDE w:val="0"/>
        <w:autoSpaceDN w:val="0"/>
        <w:adjustRightInd w:val="0"/>
        <w:spacing w:line="240" w:lineRule="atLeast"/>
        <w:jc w:val="both"/>
        <w:rPr>
          <w:rFonts w:ascii="Muli Light" w:hAnsi="Muli Light" w:cs="Arial"/>
          <w:noProof/>
          <w:sz w:val="20"/>
          <w:szCs w:val="20"/>
          <w:lang w:val="en-US"/>
        </w:rPr>
      </w:pPr>
      <w:r w:rsidRPr="00226206">
        <w:rPr>
          <w:rFonts w:ascii="Muli Light" w:hAnsi="Muli Light" w:cs="Arial"/>
          <w:noProof/>
          <w:sz w:val="20"/>
          <w:szCs w:val="20"/>
          <w:lang w:val="en-US"/>
        </w:rPr>
        <w:t>(www.nicoweber.com)</w:t>
      </w:r>
    </w:p>
    <w:p w14:paraId="475669BC" w14:textId="77777777" w:rsidR="003B03E3" w:rsidRPr="00226206" w:rsidRDefault="003B03E3" w:rsidP="00166D0E">
      <w:pPr>
        <w:widowControl w:val="0"/>
        <w:autoSpaceDE w:val="0"/>
        <w:autoSpaceDN w:val="0"/>
        <w:adjustRightInd w:val="0"/>
        <w:spacing w:line="240" w:lineRule="atLeast"/>
        <w:jc w:val="both"/>
        <w:rPr>
          <w:rFonts w:ascii="Muli Light" w:hAnsi="Muli Light" w:cs="Arial"/>
          <w:noProof/>
          <w:sz w:val="22"/>
          <w:szCs w:val="22"/>
          <w:lang w:val="en-US"/>
        </w:rPr>
      </w:pPr>
    </w:p>
    <w:p w14:paraId="23DA40F3" w14:textId="77777777" w:rsidR="003D1B45" w:rsidRPr="00226206" w:rsidRDefault="003D1B45" w:rsidP="00166D0E">
      <w:pPr>
        <w:widowControl w:val="0"/>
        <w:autoSpaceDE w:val="0"/>
        <w:autoSpaceDN w:val="0"/>
        <w:adjustRightInd w:val="0"/>
        <w:spacing w:line="240" w:lineRule="atLeast"/>
        <w:jc w:val="both"/>
        <w:rPr>
          <w:rFonts w:ascii="Muli Medium" w:hAnsi="Muli Medium" w:cs="Arial"/>
          <w:b/>
          <w:bCs/>
          <w:sz w:val="22"/>
          <w:szCs w:val="22"/>
          <w:lang w:val="en-US"/>
        </w:rPr>
      </w:pPr>
      <w:r w:rsidRPr="00226206">
        <w:rPr>
          <w:rFonts w:ascii="Muli Medium" w:hAnsi="Muli Medium" w:cs="Arial"/>
          <w:b/>
          <w:bCs/>
          <w:sz w:val="22"/>
          <w:szCs w:val="22"/>
          <w:lang w:val="en-US"/>
        </w:rPr>
        <w:t>NOW Collective GmbH &amp; Co.KG</w:t>
      </w:r>
    </w:p>
    <w:p w14:paraId="06FA73DC" w14:textId="77777777" w:rsidR="003D1B45" w:rsidRPr="00226206" w:rsidRDefault="003D1B45" w:rsidP="00166D0E">
      <w:pPr>
        <w:widowControl w:val="0"/>
        <w:autoSpaceDE w:val="0"/>
        <w:autoSpaceDN w:val="0"/>
        <w:adjustRightInd w:val="0"/>
        <w:spacing w:line="240" w:lineRule="atLeast"/>
        <w:jc w:val="both"/>
        <w:rPr>
          <w:rFonts w:ascii="Avenir Book" w:hAnsi="Avenir Book" w:cs="Arial"/>
          <w:noProof/>
          <w:sz w:val="22"/>
          <w:szCs w:val="22"/>
          <w:lang w:val="en-US"/>
        </w:rPr>
      </w:pPr>
    </w:p>
    <w:p w14:paraId="513B80A2" w14:textId="77777777" w:rsidR="003D1B45" w:rsidRPr="00226845" w:rsidRDefault="003D1B45" w:rsidP="00166D0E">
      <w:pPr>
        <w:widowControl w:val="0"/>
        <w:autoSpaceDE w:val="0"/>
        <w:autoSpaceDN w:val="0"/>
        <w:adjustRightInd w:val="0"/>
        <w:spacing w:line="240" w:lineRule="atLeast"/>
        <w:jc w:val="both"/>
        <w:rPr>
          <w:rFonts w:ascii="Muli Light" w:hAnsi="Muli Light" w:cs="Arial"/>
          <w:noProof/>
          <w:sz w:val="22"/>
          <w:szCs w:val="22"/>
        </w:rPr>
      </w:pPr>
      <w:r w:rsidRPr="00226845">
        <w:rPr>
          <w:rFonts w:ascii="Muli Light" w:hAnsi="Muli Light" w:cs="Arial"/>
          <w:noProof/>
          <w:sz w:val="22"/>
          <w:szCs w:val="22"/>
        </w:rPr>
        <w:t>NOW Collective wurde 2019 in Berlin von Nico Weber gegründet, basierend auf einem über zwanzig Jahre gewachsenen internationalen Netzwerk von herausragenden Freelancern und Kooperationspartnern im Bereich Film, Design, Kunst und Medien, das in Kooperation mit nico weber_film gewachsen ist.</w:t>
      </w:r>
    </w:p>
    <w:p w14:paraId="29C3C06B" w14:textId="77777777" w:rsidR="00A87365" w:rsidRDefault="003D1B45" w:rsidP="00166D0E">
      <w:pPr>
        <w:widowControl w:val="0"/>
        <w:autoSpaceDE w:val="0"/>
        <w:autoSpaceDN w:val="0"/>
        <w:adjustRightInd w:val="0"/>
        <w:spacing w:line="240" w:lineRule="atLeast"/>
        <w:jc w:val="both"/>
        <w:rPr>
          <w:rFonts w:ascii="Muli Light" w:hAnsi="Muli Light" w:cs="Arial"/>
          <w:noProof/>
          <w:sz w:val="22"/>
          <w:szCs w:val="22"/>
        </w:rPr>
      </w:pPr>
      <w:r w:rsidRPr="00226845">
        <w:rPr>
          <w:rFonts w:ascii="Muli Light" w:hAnsi="Muli Light" w:cs="Arial"/>
          <w:noProof/>
          <w:sz w:val="22"/>
          <w:szCs w:val="22"/>
        </w:rPr>
        <w:t xml:space="preserve">NOW Collective versteht sich als strategischer Arm eines wachsenden Medien-Kollektivs, das in unterschiedlichen kreativen Rollen auftritt: um eigene Filme für Kino und Fernsehen, als auch für Institutionen und Unternehmen weltweit zu entwickeln und zu produzieren, Werke zeitgenössischer Kunst zu kreieren, Ausstellungen zu kuratieren, Texte zu veröffentlichen und Bücher herauszugeben, Events auf die Bühne zu bringen, Prozesse ins Leben zu rufen. </w:t>
      </w:r>
    </w:p>
    <w:p w14:paraId="31534430" w14:textId="4924F484" w:rsidR="003D1B45" w:rsidRPr="00226845" w:rsidRDefault="003D1B45" w:rsidP="00166D0E">
      <w:pPr>
        <w:widowControl w:val="0"/>
        <w:autoSpaceDE w:val="0"/>
        <w:autoSpaceDN w:val="0"/>
        <w:adjustRightInd w:val="0"/>
        <w:spacing w:line="240" w:lineRule="atLeast"/>
        <w:jc w:val="both"/>
        <w:rPr>
          <w:rFonts w:ascii="Muli Light" w:hAnsi="Muli Light" w:cs="Arial"/>
          <w:noProof/>
          <w:sz w:val="22"/>
          <w:szCs w:val="22"/>
        </w:rPr>
      </w:pPr>
      <w:r w:rsidRPr="00226845">
        <w:rPr>
          <w:rFonts w:ascii="Muli Light" w:hAnsi="Muli Light" w:cs="Arial"/>
          <w:noProof/>
          <w:sz w:val="22"/>
          <w:szCs w:val="22"/>
        </w:rPr>
        <w:t>Der zugrundliegende Anspruch ist: dramaturgisch und visuell erstklassige Qualität, herausragendes Storytelling mit zeitlosem Charakter.</w:t>
      </w:r>
    </w:p>
    <w:p w14:paraId="626BAE31" w14:textId="77777777" w:rsidR="003D1B45" w:rsidRPr="00226845" w:rsidRDefault="003D1B45" w:rsidP="00166D0E">
      <w:pPr>
        <w:widowControl w:val="0"/>
        <w:autoSpaceDE w:val="0"/>
        <w:autoSpaceDN w:val="0"/>
        <w:adjustRightInd w:val="0"/>
        <w:spacing w:line="240" w:lineRule="atLeast"/>
        <w:jc w:val="both"/>
        <w:rPr>
          <w:rFonts w:ascii="Muli Light" w:hAnsi="Muli Light" w:cs="Arial"/>
          <w:noProof/>
          <w:sz w:val="22"/>
          <w:szCs w:val="22"/>
        </w:rPr>
      </w:pPr>
    </w:p>
    <w:p w14:paraId="3E3C6B82" w14:textId="76B657A1" w:rsidR="00226206" w:rsidRDefault="003D1B45" w:rsidP="00E16892">
      <w:pPr>
        <w:widowControl w:val="0"/>
        <w:autoSpaceDE w:val="0"/>
        <w:autoSpaceDN w:val="0"/>
        <w:adjustRightInd w:val="0"/>
        <w:spacing w:line="240" w:lineRule="atLeast"/>
        <w:jc w:val="both"/>
        <w:rPr>
          <w:rFonts w:ascii="Muli Light" w:hAnsi="Muli Light" w:cs="Arial"/>
          <w:noProof/>
          <w:sz w:val="22"/>
          <w:szCs w:val="22"/>
        </w:rPr>
      </w:pPr>
      <w:r w:rsidRPr="00226845">
        <w:rPr>
          <w:rFonts w:ascii="Muli Light" w:hAnsi="Muli Light" w:cs="Arial"/>
          <w:noProof/>
          <w:sz w:val="22"/>
          <w:szCs w:val="22"/>
        </w:rPr>
        <w:t xml:space="preserve">2019 realisierte NOW Collective den künstlerischen Dokumentarfilm INSIDE PRORA (100 min) sowie die fünf-Kanal-Filminstallation FIVE MEDITATIONS ON DEATH auf der B3 Biennale des bewegten Bildes in Frankfurt am Main. Außerdem entwickelt NOW Collective u.a. das Filmprojekt </w:t>
      </w:r>
      <w:r w:rsidR="003B03E3">
        <w:rPr>
          <w:rFonts w:ascii="Muli Light" w:hAnsi="Muli Light" w:cs="Arial"/>
          <w:noProof/>
          <w:sz w:val="22"/>
          <w:szCs w:val="22"/>
        </w:rPr>
        <w:t>„</w:t>
      </w:r>
      <w:r w:rsidRPr="00226845">
        <w:rPr>
          <w:rFonts w:ascii="Muli Light" w:hAnsi="Muli Light" w:cs="Arial"/>
          <w:noProof/>
          <w:sz w:val="22"/>
          <w:szCs w:val="22"/>
        </w:rPr>
        <w:t>Z</w:t>
      </w:r>
      <w:r w:rsidR="003B03E3">
        <w:rPr>
          <w:rFonts w:ascii="Muli Light" w:hAnsi="Muli Light" w:cs="Arial"/>
          <w:noProof/>
          <w:sz w:val="22"/>
          <w:szCs w:val="22"/>
        </w:rPr>
        <w:t>ZYZX,</w:t>
      </w:r>
      <w:r w:rsidRPr="00226845">
        <w:rPr>
          <w:rFonts w:ascii="Muli Light" w:hAnsi="Muli Light" w:cs="Arial"/>
          <w:noProof/>
          <w:sz w:val="22"/>
          <w:szCs w:val="22"/>
        </w:rPr>
        <w:t xml:space="preserve"> Über das poetische Tun</w:t>
      </w:r>
      <w:r w:rsidR="003B03E3">
        <w:rPr>
          <w:rFonts w:ascii="Muli Light" w:hAnsi="Muli Light" w:cs="Arial"/>
          <w:noProof/>
          <w:sz w:val="22"/>
          <w:szCs w:val="22"/>
        </w:rPr>
        <w:t>“ (90min)</w:t>
      </w:r>
      <w:r w:rsidRPr="00226845">
        <w:rPr>
          <w:rFonts w:ascii="Muli Light" w:hAnsi="Muli Light" w:cs="Arial"/>
          <w:noProof/>
          <w:sz w:val="22"/>
          <w:szCs w:val="22"/>
        </w:rPr>
        <w:t xml:space="preserve"> mit dem preisgekrönten Dichter Oswald Egger.</w:t>
      </w:r>
      <w:r w:rsidR="00DA10B9">
        <w:rPr>
          <w:rFonts w:ascii="Muli Light" w:hAnsi="Muli Light" w:cs="Arial"/>
          <w:noProof/>
          <w:sz w:val="22"/>
          <w:szCs w:val="22"/>
        </w:rPr>
        <w:t xml:space="preserve"> </w:t>
      </w:r>
      <w:r w:rsidR="00226206">
        <w:rPr>
          <w:rFonts w:ascii="Muli Light" w:hAnsi="Muli Light" w:cs="Arial"/>
          <w:noProof/>
          <w:sz w:val="22"/>
          <w:szCs w:val="22"/>
        </w:rPr>
        <w:t>(www.nowcollective.de)</w:t>
      </w:r>
    </w:p>
    <w:p w14:paraId="21613889" w14:textId="1CAF1FFE" w:rsidR="003D1B45" w:rsidRPr="002F12AB" w:rsidRDefault="003D1B45" w:rsidP="003D1B45">
      <w:pPr>
        <w:spacing w:line="240" w:lineRule="atLeast"/>
        <w:rPr>
          <w:rFonts w:ascii="Muli Medium" w:hAnsi="Muli Medium" w:cs="Arial"/>
          <w:b/>
          <w:bCs/>
          <w:sz w:val="22"/>
          <w:szCs w:val="22"/>
        </w:rPr>
      </w:pPr>
      <w:r w:rsidRPr="00226845">
        <w:rPr>
          <w:rFonts w:ascii="Muli Medium" w:hAnsi="Muli Medium" w:cs="Arial"/>
          <w:b/>
          <w:bCs/>
          <w:sz w:val="22"/>
          <w:szCs w:val="22"/>
        </w:rPr>
        <w:lastRenderedPageBreak/>
        <w:t xml:space="preserve">Marc Nordbruch, </w:t>
      </w:r>
      <w:r w:rsidRPr="002F12AB">
        <w:rPr>
          <w:rFonts w:ascii="Muli Medium" w:hAnsi="Muli Medium" w:cs="Arial"/>
          <w:b/>
          <w:bCs/>
          <w:sz w:val="22"/>
          <w:szCs w:val="22"/>
        </w:rPr>
        <w:t>Kamera (</w:t>
      </w:r>
      <w:proofErr w:type="spellStart"/>
      <w:r w:rsidRPr="002F12AB">
        <w:rPr>
          <w:rFonts w:ascii="Muli Medium" w:hAnsi="Muli Medium" w:cs="Arial"/>
          <w:b/>
          <w:bCs/>
          <w:sz w:val="22"/>
          <w:szCs w:val="22"/>
        </w:rPr>
        <w:t>ribozone</w:t>
      </w:r>
      <w:proofErr w:type="spellEnd"/>
      <w:r w:rsidRPr="002F12AB">
        <w:rPr>
          <w:rFonts w:ascii="Muli Medium" w:hAnsi="Muli Medium" w:cs="Arial"/>
          <w:b/>
          <w:bCs/>
          <w:sz w:val="22"/>
          <w:szCs w:val="22"/>
        </w:rPr>
        <w:t>)</w:t>
      </w:r>
    </w:p>
    <w:p w14:paraId="29C29725" w14:textId="77777777" w:rsidR="003D1B45" w:rsidRPr="00270F33" w:rsidRDefault="003D1B45" w:rsidP="003D1B45">
      <w:pPr>
        <w:spacing w:line="240" w:lineRule="atLeast"/>
        <w:rPr>
          <w:rFonts w:ascii="Avenir Book" w:hAnsi="Avenir Book" w:cs="Arial"/>
          <w:sz w:val="22"/>
          <w:szCs w:val="22"/>
        </w:rPr>
      </w:pPr>
    </w:p>
    <w:p w14:paraId="292D22D6" w14:textId="77777777" w:rsidR="003D1B45" w:rsidRPr="00270F33" w:rsidRDefault="003D1B45" w:rsidP="003D1B45">
      <w:pPr>
        <w:spacing w:line="240" w:lineRule="atLeast"/>
        <w:rPr>
          <w:rFonts w:ascii="Avenir Book" w:hAnsi="Avenir Book" w:cs="Arial"/>
          <w:sz w:val="22"/>
          <w:szCs w:val="22"/>
        </w:rPr>
      </w:pPr>
      <w:r>
        <w:rPr>
          <w:noProof/>
        </w:rPr>
        <w:drawing>
          <wp:inline distT="0" distB="0" distL="0" distR="0" wp14:anchorId="56DC7297" wp14:editId="46E7A6DC">
            <wp:extent cx="3509735" cy="163068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9982" cy="1635441"/>
                    </a:xfrm>
                    <a:prstGeom prst="rect">
                      <a:avLst/>
                    </a:prstGeom>
                    <a:noFill/>
                    <a:ln>
                      <a:noFill/>
                    </a:ln>
                  </pic:spPr>
                </pic:pic>
              </a:graphicData>
            </a:graphic>
          </wp:inline>
        </w:drawing>
      </w:r>
    </w:p>
    <w:p w14:paraId="439E2EA7" w14:textId="77777777" w:rsidR="003D1B45" w:rsidRDefault="003D1B45" w:rsidP="003D1B45">
      <w:pPr>
        <w:spacing w:line="240" w:lineRule="atLeast"/>
      </w:pPr>
    </w:p>
    <w:p w14:paraId="26709E60" w14:textId="77777777" w:rsidR="003D1B45" w:rsidRPr="00226845" w:rsidRDefault="003D1B45" w:rsidP="00166D0E">
      <w:pPr>
        <w:spacing w:line="240" w:lineRule="atLeast"/>
        <w:jc w:val="both"/>
        <w:rPr>
          <w:rFonts w:ascii="Muli Light" w:hAnsi="Muli Light"/>
          <w:sz w:val="22"/>
          <w:szCs w:val="22"/>
        </w:rPr>
      </w:pPr>
      <w:r w:rsidRPr="00226845">
        <w:rPr>
          <w:rFonts w:ascii="Muli Light" w:hAnsi="Muli Light"/>
          <w:sz w:val="22"/>
          <w:szCs w:val="22"/>
        </w:rPr>
        <w:t xml:space="preserve">1972 geboren </w:t>
      </w:r>
    </w:p>
    <w:p w14:paraId="49789D52" w14:textId="77777777" w:rsidR="003D1B45" w:rsidRPr="00226845" w:rsidRDefault="003D1B45" w:rsidP="00166D0E">
      <w:pPr>
        <w:spacing w:line="240" w:lineRule="atLeast"/>
        <w:jc w:val="both"/>
        <w:rPr>
          <w:rFonts w:ascii="Muli Light" w:hAnsi="Muli Light"/>
          <w:sz w:val="22"/>
          <w:szCs w:val="22"/>
        </w:rPr>
      </w:pPr>
      <w:r w:rsidRPr="00226845">
        <w:rPr>
          <w:rFonts w:ascii="Muli Light" w:hAnsi="Muli Light"/>
          <w:sz w:val="22"/>
          <w:szCs w:val="22"/>
        </w:rPr>
        <w:t xml:space="preserve">1978 eingeschult </w:t>
      </w:r>
    </w:p>
    <w:p w14:paraId="33382177" w14:textId="77777777" w:rsidR="003D1B45" w:rsidRPr="00226845" w:rsidRDefault="003D1B45" w:rsidP="00166D0E">
      <w:pPr>
        <w:spacing w:line="240" w:lineRule="atLeast"/>
        <w:jc w:val="both"/>
        <w:rPr>
          <w:rFonts w:ascii="Muli Light" w:hAnsi="Muli Light"/>
          <w:sz w:val="22"/>
          <w:szCs w:val="22"/>
        </w:rPr>
      </w:pPr>
      <w:r w:rsidRPr="00226845">
        <w:rPr>
          <w:rFonts w:ascii="Muli Light" w:hAnsi="Muli Light"/>
          <w:sz w:val="22"/>
          <w:szCs w:val="22"/>
        </w:rPr>
        <w:t xml:space="preserve">1991 ausgeschult </w:t>
      </w:r>
    </w:p>
    <w:p w14:paraId="0B68A16F" w14:textId="77777777" w:rsidR="003D1B45" w:rsidRPr="00226845" w:rsidRDefault="003D1B45" w:rsidP="00166D0E">
      <w:pPr>
        <w:spacing w:line="240" w:lineRule="atLeast"/>
        <w:jc w:val="both"/>
        <w:rPr>
          <w:rFonts w:ascii="Muli Light" w:hAnsi="Muli Light"/>
          <w:sz w:val="22"/>
          <w:szCs w:val="22"/>
        </w:rPr>
      </w:pPr>
      <w:r w:rsidRPr="00226845">
        <w:rPr>
          <w:rFonts w:ascii="Muli Light" w:hAnsi="Muli Light"/>
          <w:sz w:val="22"/>
          <w:szCs w:val="22"/>
        </w:rPr>
        <w:t xml:space="preserve">1992 eingeschrieben - glaubte Musiker, Komponist, Fotograf, Videokünstler, Filmemacher zu sein </w:t>
      </w:r>
    </w:p>
    <w:p w14:paraId="4805D293" w14:textId="77777777" w:rsidR="003D1B45" w:rsidRPr="00226845" w:rsidRDefault="003D1B45" w:rsidP="00166D0E">
      <w:pPr>
        <w:spacing w:line="240" w:lineRule="atLeast"/>
        <w:jc w:val="both"/>
        <w:rPr>
          <w:rFonts w:ascii="Muli Light" w:hAnsi="Muli Light"/>
          <w:sz w:val="22"/>
          <w:szCs w:val="22"/>
        </w:rPr>
      </w:pPr>
      <w:r w:rsidRPr="00226845">
        <w:rPr>
          <w:rFonts w:ascii="Muli Light" w:hAnsi="Muli Light"/>
          <w:sz w:val="22"/>
          <w:szCs w:val="22"/>
        </w:rPr>
        <w:t xml:space="preserve">1994 ausgebildet zum Cutter Film und Fernsehen </w:t>
      </w:r>
    </w:p>
    <w:p w14:paraId="226C3489" w14:textId="77777777" w:rsidR="003D1B45" w:rsidRDefault="003D1B45" w:rsidP="00166D0E">
      <w:pPr>
        <w:spacing w:line="240" w:lineRule="atLeast"/>
        <w:jc w:val="both"/>
      </w:pPr>
      <w:r w:rsidRPr="00226845">
        <w:rPr>
          <w:rFonts w:ascii="Muli Light" w:hAnsi="Muli Light"/>
          <w:sz w:val="22"/>
          <w:szCs w:val="22"/>
        </w:rPr>
        <w:t>1998 verselbständigt als Cutter</w:t>
      </w:r>
      <w:r>
        <w:t xml:space="preserve"> </w:t>
      </w:r>
    </w:p>
    <w:p w14:paraId="2C282B29" w14:textId="77777777" w:rsidR="003D1B45" w:rsidRPr="00226845" w:rsidRDefault="003D1B45" w:rsidP="00166D0E">
      <w:pPr>
        <w:spacing w:line="240" w:lineRule="atLeast"/>
        <w:jc w:val="both"/>
        <w:rPr>
          <w:rFonts w:ascii="Muli Light" w:hAnsi="Muli Light"/>
          <w:sz w:val="22"/>
          <w:szCs w:val="22"/>
        </w:rPr>
      </w:pPr>
      <w:r w:rsidRPr="00226845">
        <w:rPr>
          <w:rFonts w:ascii="Muli Light" w:hAnsi="Muli Light"/>
          <w:sz w:val="22"/>
          <w:szCs w:val="22"/>
        </w:rPr>
        <w:t xml:space="preserve">1998-2007 gearbeitet, viele Dokumentationen geschnitten, einige Preise gewonnen (muss man ja sagen) </w:t>
      </w:r>
    </w:p>
    <w:p w14:paraId="1C0C9100" w14:textId="77777777" w:rsidR="003D1B45" w:rsidRPr="00226845" w:rsidRDefault="003D1B45" w:rsidP="00166D0E">
      <w:pPr>
        <w:spacing w:line="240" w:lineRule="atLeast"/>
        <w:jc w:val="both"/>
        <w:rPr>
          <w:rFonts w:ascii="Muli Light" w:hAnsi="Muli Light"/>
          <w:sz w:val="22"/>
          <w:szCs w:val="22"/>
        </w:rPr>
      </w:pPr>
      <w:r w:rsidRPr="00226845">
        <w:rPr>
          <w:rFonts w:ascii="Muli Light" w:hAnsi="Muli Light"/>
          <w:sz w:val="22"/>
          <w:szCs w:val="22"/>
        </w:rPr>
        <w:t xml:space="preserve">2007 erweitert - die Kamera kommt dazu </w:t>
      </w:r>
    </w:p>
    <w:p w14:paraId="29235CF5" w14:textId="77777777" w:rsidR="003D1B45" w:rsidRPr="00226845" w:rsidRDefault="003D1B45" w:rsidP="00166D0E">
      <w:pPr>
        <w:spacing w:line="240" w:lineRule="atLeast"/>
        <w:jc w:val="both"/>
        <w:rPr>
          <w:rFonts w:ascii="Muli Light" w:hAnsi="Muli Light" w:cs="Arial"/>
          <w:b/>
          <w:bCs/>
          <w:sz w:val="22"/>
          <w:szCs w:val="22"/>
        </w:rPr>
      </w:pPr>
      <w:r w:rsidRPr="00226845">
        <w:rPr>
          <w:rFonts w:ascii="Muli Light" w:hAnsi="Muli Light"/>
          <w:sz w:val="22"/>
          <w:szCs w:val="22"/>
        </w:rPr>
        <w:t>Seit dem freischaffender Kameramann und Cutter</w:t>
      </w:r>
    </w:p>
    <w:p w14:paraId="4CB1E012" w14:textId="7D8A1044" w:rsidR="003D1B45" w:rsidRPr="001F7B07" w:rsidRDefault="001F7B07" w:rsidP="00166D0E">
      <w:pPr>
        <w:spacing w:line="240" w:lineRule="atLeast"/>
        <w:jc w:val="both"/>
        <w:rPr>
          <w:rFonts w:ascii="Muli Light" w:hAnsi="Muli Light" w:cs="Arial"/>
          <w:sz w:val="22"/>
          <w:szCs w:val="22"/>
        </w:rPr>
      </w:pPr>
      <w:r w:rsidRPr="001F7B07">
        <w:rPr>
          <w:rFonts w:ascii="Muli Light" w:hAnsi="Muli Light" w:cs="Arial"/>
          <w:sz w:val="22"/>
          <w:szCs w:val="22"/>
        </w:rPr>
        <w:t>(www.ribozone.com)</w:t>
      </w:r>
    </w:p>
    <w:p w14:paraId="68C8B473" w14:textId="77777777" w:rsidR="003D1B45" w:rsidRPr="00270F33" w:rsidRDefault="003D1B45" w:rsidP="003D1B45">
      <w:pPr>
        <w:widowControl w:val="0"/>
        <w:autoSpaceDE w:val="0"/>
        <w:autoSpaceDN w:val="0"/>
        <w:adjustRightInd w:val="0"/>
        <w:spacing w:line="240" w:lineRule="atLeast"/>
        <w:rPr>
          <w:rFonts w:ascii="Avenir Book" w:hAnsi="Avenir Book" w:cs="Arial"/>
          <w:sz w:val="22"/>
          <w:szCs w:val="22"/>
        </w:rPr>
      </w:pPr>
    </w:p>
    <w:p w14:paraId="76BF9DF4" w14:textId="77777777" w:rsidR="003D1B45" w:rsidRPr="002F12AB" w:rsidRDefault="003D1B45" w:rsidP="003D1B45">
      <w:pPr>
        <w:widowControl w:val="0"/>
        <w:autoSpaceDE w:val="0"/>
        <w:autoSpaceDN w:val="0"/>
        <w:adjustRightInd w:val="0"/>
        <w:spacing w:line="240" w:lineRule="atLeast"/>
        <w:rPr>
          <w:rFonts w:ascii="Muli Medium" w:hAnsi="Muli Medium" w:cs="Arial"/>
          <w:b/>
          <w:bCs/>
          <w:sz w:val="22"/>
          <w:szCs w:val="22"/>
        </w:rPr>
      </w:pPr>
      <w:r w:rsidRPr="00226845">
        <w:rPr>
          <w:rFonts w:ascii="Muli Medium" w:hAnsi="Muli Medium" w:cs="Arial"/>
          <w:b/>
          <w:bCs/>
          <w:sz w:val="22"/>
          <w:szCs w:val="22"/>
        </w:rPr>
        <w:t>Ralf Merten,</w:t>
      </w:r>
      <w:r w:rsidRPr="002F12AB">
        <w:rPr>
          <w:rFonts w:ascii="Muli Medium" w:hAnsi="Muli Medium" w:cs="Arial"/>
          <w:b/>
          <w:bCs/>
          <w:sz w:val="22"/>
          <w:szCs w:val="22"/>
        </w:rPr>
        <w:t xml:space="preserve"> Musik (</w:t>
      </w:r>
      <w:proofErr w:type="spellStart"/>
      <w:r w:rsidRPr="002F12AB">
        <w:rPr>
          <w:rFonts w:ascii="Muli Medium" w:hAnsi="Muli Medium" w:cs="Arial"/>
          <w:b/>
          <w:bCs/>
          <w:sz w:val="22"/>
          <w:szCs w:val="22"/>
        </w:rPr>
        <w:t>Kubikmusik</w:t>
      </w:r>
      <w:proofErr w:type="spellEnd"/>
      <w:r w:rsidRPr="002F12AB">
        <w:rPr>
          <w:rFonts w:ascii="Muli Medium" w:hAnsi="Muli Medium" w:cs="Arial"/>
          <w:b/>
          <w:bCs/>
          <w:sz w:val="22"/>
          <w:szCs w:val="22"/>
        </w:rPr>
        <w:t>)</w:t>
      </w:r>
    </w:p>
    <w:p w14:paraId="301B9559" w14:textId="64F3D035" w:rsidR="003D1B45" w:rsidRPr="00270F33" w:rsidRDefault="00307A45" w:rsidP="003D1B45">
      <w:pPr>
        <w:spacing w:line="240" w:lineRule="atLeast"/>
        <w:rPr>
          <w:rFonts w:ascii="Avenir Book" w:hAnsi="Avenir Book" w:cs="Arial"/>
          <w:sz w:val="22"/>
          <w:szCs w:val="22"/>
        </w:rPr>
      </w:pPr>
      <w:r w:rsidRPr="00226845">
        <w:rPr>
          <w:rFonts w:ascii="Muli Light" w:hAnsi="Muli Light" w:cs="Arial"/>
          <w:noProof/>
          <w:sz w:val="22"/>
          <w:szCs w:val="22"/>
        </w:rPr>
        <w:drawing>
          <wp:anchor distT="0" distB="0" distL="114300" distR="114300" simplePos="0" relativeHeight="251664384" behindDoc="1" locked="0" layoutInCell="1" allowOverlap="1" wp14:anchorId="1E285308" wp14:editId="78875C70">
            <wp:simplePos x="0" y="0"/>
            <wp:positionH relativeFrom="margin">
              <wp:posOffset>-635</wp:posOffset>
            </wp:positionH>
            <wp:positionV relativeFrom="paragraph">
              <wp:posOffset>158750</wp:posOffset>
            </wp:positionV>
            <wp:extent cx="2049780" cy="1979930"/>
            <wp:effectExtent l="0" t="0" r="7620" b="1270"/>
            <wp:wrapTight wrapText="bothSides">
              <wp:wrapPolygon edited="0">
                <wp:start x="0" y="0"/>
                <wp:lineTo x="0" y="21406"/>
                <wp:lineTo x="21480" y="21406"/>
                <wp:lineTo x="2148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978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2C7D2" w14:textId="77777777" w:rsidR="00307A45" w:rsidRDefault="003D1B45" w:rsidP="00E16892">
      <w:pPr>
        <w:spacing w:line="240" w:lineRule="atLeast"/>
        <w:jc w:val="both"/>
        <w:rPr>
          <w:rFonts w:ascii="Muli Light" w:hAnsi="Muli Light" w:cs="Arial"/>
          <w:sz w:val="22"/>
          <w:szCs w:val="22"/>
        </w:rPr>
      </w:pPr>
      <w:r w:rsidRPr="00226845">
        <w:rPr>
          <w:rFonts w:ascii="Muli Light" w:hAnsi="Muli Light" w:cs="Arial"/>
          <w:sz w:val="22"/>
          <w:szCs w:val="22"/>
        </w:rPr>
        <w:t xml:space="preserve">Ralf Merten, 1968 in Calw geboren, ist seit dem Abschluss eines Musikstudiums in Heidelberg als freischaffender Komponist, Künstler und Musikproduzent tätig. Sein Debutalbum “KOBAT – </w:t>
      </w:r>
      <w:proofErr w:type="spellStart"/>
      <w:r w:rsidRPr="00226845">
        <w:rPr>
          <w:rFonts w:ascii="Muli Light" w:hAnsi="Muli Light" w:cs="Arial"/>
          <w:sz w:val="22"/>
          <w:szCs w:val="22"/>
        </w:rPr>
        <w:t>pieces</w:t>
      </w:r>
      <w:proofErr w:type="spellEnd"/>
      <w:r w:rsidRPr="00226845">
        <w:rPr>
          <w:rFonts w:ascii="Muli Light" w:hAnsi="Muli Light" w:cs="Arial"/>
          <w:sz w:val="22"/>
          <w:szCs w:val="22"/>
        </w:rPr>
        <w:t xml:space="preserve"> </w:t>
      </w:r>
      <w:proofErr w:type="spellStart"/>
      <w:r w:rsidRPr="00226845">
        <w:rPr>
          <w:rFonts w:ascii="Muli Light" w:hAnsi="Muli Light" w:cs="Arial"/>
          <w:sz w:val="22"/>
          <w:szCs w:val="22"/>
        </w:rPr>
        <w:t>for</w:t>
      </w:r>
      <w:proofErr w:type="spellEnd"/>
      <w:r w:rsidRPr="00226845">
        <w:rPr>
          <w:rFonts w:ascii="Muli Light" w:hAnsi="Muli Light" w:cs="Arial"/>
          <w:sz w:val="22"/>
          <w:szCs w:val="22"/>
        </w:rPr>
        <w:t xml:space="preserve"> </w:t>
      </w:r>
      <w:proofErr w:type="spellStart"/>
      <w:r w:rsidRPr="00226845">
        <w:rPr>
          <w:rFonts w:ascii="Muli Light" w:hAnsi="Muli Light" w:cs="Arial"/>
          <w:sz w:val="22"/>
          <w:szCs w:val="22"/>
        </w:rPr>
        <w:t>prepared</w:t>
      </w:r>
      <w:proofErr w:type="spellEnd"/>
      <w:r w:rsidRPr="00226845">
        <w:rPr>
          <w:rFonts w:ascii="Muli Light" w:hAnsi="Muli Light" w:cs="Arial"/>
          <w:sz w:val="22"/>
          <w:szCs w:val="22"/>
        </w:rPr>
        <w:t xml:space="preserve"> piano” auf Source Records wurde im </w:t>
      </w:r>
      <w:proofErr w:type="spellStart"/>
      <w:r w:rsidRPr="00226845">
        <w:rPr>
          <w:rFonts w:ascii="Muli Light" w:hAnsi="Muli Light" w:cs="Arial"/>
          <w:sz w:val="22"/>
          <w:szCs w:val="22"/>
        </w:rPr>
        <w:t>Jahrespoll</w:t>
      </w:r>
      <w:proofErr w:type="spellEnd"/>
      <w:r w:rsidRPr="00226845">
        <w:rPr>
          <w:rFonts w:ascii="Muli Light" w:hAnsi="Muli Light" w:cs="Arial"/>
          <w:sz w:val="22"/>
          <w:szCs w:val="22"/>
        </w:rPr>
        <w:t xml:space="preserve"> der Zeitschrift SPEX unter die 10 besten elektronischen Alben des Jahres 1996 gewählt.  In Köln gründete er die Produktionsfirma </w:t>
      </w:r>
      <w:proofErr w:type="spellStart"/>
      <w:r w:rsidRPr="00226845">
        <w:rPr>
          <w:rFonts w:ascii="Muli Light" w:hAnsi="Muli Light" w:cs="Arial"/>
          <w:sz w:val="22"/>
          <w:szCs w:val="22"/>
        </w:rPr>
        <w:t>Kubikmusik</w:t>
      </w:r>
      <w:proofErr w:type="spellEnd"/>
      <w:r w:rsidRPr="00226845">
        <w:rPr>
          <w:rFonts w:ascii="Muli Light" w:hAnsi="Muli Light" w:cs="Arial"/>
          <w:sz w:val="22"/>
          <w:szCs w:val="22"/>
        </w:rPr>
        <w:t>, veröffentlichte als Künstler, Songwriter und Produzent für die Bands ELEKTROSTAR und LINIENTREU mehrere Alben bei WEA Records und Sony Epic, und begann mit ersten Auftragsproduktionen für Werbung und TV. Im Jahr 2000 zog er nach Berlin und leitete als Studiomanager das Tonstudio “BL Productions”, wo er unter anderem Filmmusik für mehrere TV</w:t>
      </w:r>
      <w:r w:rsidR="00166D0E">
        <w:rPr>
          <w:rFonts w:ascii="Muli Light" w:hAnsi="Muli Light" w:cs="Arial"/>
          <w:sz w:val="22"/>
          <w:szCs w:val="22"/>
        </w:rPr>
        <w:t>-</w:t>
      </w:r>
      <w:r w:rsidRPr="00226845">
        <w:rPr>
          <w:rFonts w:ascii="Muli Light" w:hAnsi="Muli Light" w:cs="Arial"/>
          <w:sz w:val="22"/>
          <w:szCs w:val="22"/>
        </w:rPr>
        <w:t xml:space="preserve">Animationsserien komponierte. Heute lebt und arbeitet Ralf Merten bei Frankfurt am Main, hier realisierte er mit Streichern des Frankfurter Opernorchesters den Score für den Kinofilm NEMESIS von Nicole </w:t>
      </w:r>
      <w:proofErr w:type="spellStart"/>
      <w:r w:rsidRPr="00226845">
        <w:rPr>
          <w:rFonts w:ascii="Muli Light" w:hAnsi="Muli Light" w:cs="Arial"/>
          <w:sz w:val="22"/>
          <w:szCs w:val="22"/>
        </w:rPr>
        <w:t>Mosleh</w:t>
      </w:r>
      <w:proofErr w:type="spellEnd"/>
      <w:r w:rsidRPr="00226845">
        <w:rPr>
          <w:rFonts w:ascii="Muli Light" w:hAnsi="Muli Light" w:cs="Arial"/>
          <w:sz w:val="22"/>
          <w:szCs w:val="22"/>
        </w:rPr>
        <w:t xml:space="preserve">, mit Susanne Lothar und Ulrich Mühe in den Hauptrollen. Unter dem Label </w:t>
      </w:r>
      <w:proofErr w:type="spellStart"/>
      <w:r w:rsidRPr="00226845">
        <w:rPr>
          <w:rFonts w:ascii="Muli Light" w:hAnsi="Muli Light" w:cs="Arial"/>
          <w:sz w:val="22"/>
          <w:szCs w:val="22"/>
        </w:rPr>
        <w:t>Kubikmusik</w:t>
      </w:r>
      <w:proofErr w:type="spellEnd"/>
      <w:r w:rsidRPr="00226845">
        <w:rPr>
          <w:rFonts w:ascii="Muli Light" w:hAnsi="Muli Light" w:cs="Arial"/>
          <w:sz w:val="22"/>
          <w:szCs w:val="22"/>
        </w:rPr>
        <w:t xml:space="preserve"> komponierte er Musik für Marken wie Braun, </w:t>
      </w:r>
      <w:proofErr w:type="spellStart"/>
      <w:r w:rsidRPr="00226845">
        <w:rPr>
          <w:rFonts w:ascii="Muli Light" w:hAnsi="Muli Light" w:cs="Arial"/>
          <w:sz w:val="22"/>
          <w:szCs w:val="22"/>
        </w:rPr>
        <w:t>Alapé</w:t>
      </w:r>
      <w:proofErr w:type="spellEnd"/>
      <w:r w:rsidRPr="00226845">
        <w:rPr>
          <w:rFonts w:ascii="Muli Light" w:hAnsi="Muli Light" w:cs="Arial"/>
          <w:sz w:val="22"/>
          <w:szCs w:val="22"/>
        </w:rPr>
        <w:t xml:space="preserve">, Deutsche Bahn und Burmester. </w:t>
      </w:r>
    </w:p>
    <w:p w14:paraId="79B54D84" w14:textId="3FF9230F" w:rsidR="00E16892" w:rsidRDefault="001F7B07" w:rsidP="00E16892">
      <w:pPr>
        <w:spacing w:line="240" w:lineRule="atLeast"/>
        <w:jc w:val="both"/>
        <w:rPr>
          <w:rFonts w:ascii="Muli Light" w:hAnsi="Muli Light" w:cs="Arial"/>
          <w:sz w:val="22"/>
          <w:szCs w:val="22"/>
          <w:lang w:val="en-US"/>
        </w:rPr>
      </w:pPr>
      <w:r w:rsidRPr="00046367">
        <w:rPr>
          <w:rFonts w:ascii="Muli Light" w:hAnsi="Muli Light" w:cs="Arial"/>
          <w:sz w:val="22"/>
          <w:szCs w:val="22"/>
          <w:lang w:val="en-US"/>
        </w:rPr>
        <w:t>(</w:t>
      </w:r>
      <w:hyperlink r:id="rId17" w:history="1">
        <w:r w:rsidR="00E16892" w:rsidRPr="00D47243">
          <w:rPr>
            <w:rStyle w:val="Hyperlink"/>
            <w:rFonts w:ascii="Muli Light" w:hAnsi="Muli Light" w:cs="Arial"/>
            <w:sz w:val="22"/>
            <w:szCs w:val="22"/>
            <w:lang w:val="en-US"/>
          </w:rPr>
          <w:t>www.kubikmusik.net</w:t>
        </w:r>
      </w:hyperlink>
      <w:r w:rsidRPr="00046367">
        <w:rPr>
          <w:rFonts w:ascii="Muli Light" w:hAnsi="Muli Light" w:cs="Arial"/>
          <w:sz w:val="22"/>
          <w:szCs w:val="22"/>
          <w:lang w:val="en-US"/>
        </w:rPr>
        <w:t>)</w:t>
      </w:r>
    </w:p>
    <w:p w14:paraId="2D26844B" w14:textId="018C896A" w:rsidR="00E16892" w:rsidRDefault="00E16892" w:rsidP="00E16892">
      <w:pPr>
        <w:spacing w:line="240" w:lineRule="atLeast"/>
        <w:jc w:val="both"/>
        <w:rPr>
          <w:rFonts w:ascii="Muli Light" w:hAnsi="Muli Light" w:cs="Arial"/>
          <w:sz w:val="22"/>
          <w:szCs w:val="22"/>
          <w:lang w:val="en-US"/>
        </w:rPr>
      </w:pPr>
    </w:p>
    <w:p w14:paraId="07805D16" w14:textId="627FC399" w:rsidR="00E16892" w:rsidRDefault="00E16892" w:rsidP="00E16892">
      <w:pPr>
        <w:spacing w:line="240" w:lineRule="atLeast"/>
        <w:jc w:val="both"/>
        <w:rPr>
          <w:rFonts w:ascii="Muli Light" w:hAnsi="Muli Light" w:cs="Arial"/>
          <w:sz w:val="22"/>
          <w:szCs w:val="22"/>
          <w:lang w:val="en-US"/>
        </w:rPr>
      </w:pPr>
    </w:p>
    <w:p w14:paraId="5A7FA92C" w14:textId="6E89E462" w:rsidR="00E16892" w:rsidRDefault="00E16892" w:rsidP="00E16892">
      <w:pPr>
        <w:spacing w:line="240" w:lineRule="atLeast"/>
        <w:jc w:val="both"/>
        <w:rPr>
          <w:rFonts w:ascii="Muli Light" w:hAnsi="Muli Light" w:cs="Arial"/>
          <w:sz w:val="22"/>
          <w:szCs w:val="22"/>
          <w:lang w:val="en-US"/>
        </w:rPr>
      </w:pPr>
    </w:p>
    <w:p w14:paraId="3B0B76EB" w14:textId="41DDDDD4" w:rsidR="00E16892" w:rsidRDefault="00E16892" w:rsidP="00E16892">
      <w:pPr>
        <w:spacing w:line="240" w:lineRule="atLeast"/>
        <w:jc w:val="both"/>
        <w:rPr>
          <w:rFonts w:ascii="Muli Light" w:hAnsi="Muli Light" w:cs="Arial"/>
          <w:sz w:val="22"/>
          <w:szCs w:val="22"/>
          <w:lang w:val="en-US"/>
        </w:rPr>
      </w:pPr>
    </w:p>
    <w:p w14:paraId="7793DA4A" w14:textId="7E2A45A3" w:rsidR="00E16892" w:rsidRDefault="00E16892" w:rsidP="00E16892">
      <w:pPr>
        <w:spacing w:line="240" w:lineRule="atLeast"/>
        <w:jc w:val="both"/>
        <w:rPr>
          <w:rFonts w:ascii="Muli Light" w:hAnsi="Muli Light" w:cs="Arial"/>
          <w:sz w:val="22"/>
          <w:szCs w:val="22"/>
          <w:lang w:val="en-US"/>
        </w:rPr>
      </w:pPr>
    </w:p>
    <w:p w14:paraId="5E5CA61A" w14:textId="45797ACA" w:rsidR="003D1B45" w:rsidRPr="002F12AB" w:rsidRDefault="003D1B45" w:rsidP="003D1B45">
      <w:pPr>
        <w:spacing w:line="240" w:lineRule="atLeast"/>
        <w:rPr>
          <w:rFonts w:ascii="Muli Medium" w:hAnsi="Muli Medium" w:cs="Arial"/>
          <w:b/>
          <w:bCs/>
          <w:sz w:val="22"/>
          <w:szCs w:val="22"/>
          <w:lang w:val="en-US"/>
        </w:rPr>
      </w:pPr>
      <w:r w:rsidRPr="002F12AB">
        <w:rPr>
          <w:rFonts w:ascii="Muli Medium" w:hAnsi="Muli Medium" w:cs="Arial"/>
          <w:b/>
          <w:bCs/>
          <w:sz w:val="22"/>
          <w:szCs w:val="22"/>
          <w:lang w:val="en-US"/>
        </w:rPr>
        <w:lastRenderedPageBreak/>
        <w:t xml:space="preserve">Lukas </w:t>
      </w:r>
      <w:proofErr w:type="spellStart"/>
      <w:r w:rsidRPr="002F12AB">
        <w:rPr>
          <w:rFonts w:ascii="Muli Medium" w:hAnsi="Muli Medium" w:cs="Arial"/>
          <w:b/>
          <w:bCs/>
          <w:sz w:val="22"/>
          <w:szCs w:val="22"/>
          <w:lang w:val="en-US"/>
        </w:rPr>
        <w:t>Schwarzkogler</w:t>
      </w:r>
      <w:proofErr w:type="spellEnd"/>
      <w:r w:rsidRPr="002F12AB">
        <w:rPr>
          <w:rFonts w:ascii="Muli Medium" w:hAnsi="Muli Medium" w:cs="Arial"/>
          <w:b/>
          <w:bCs/>
          <w:sz w:val="22"/>
          <w:szCs w:val="22"/>
          <w:lang w:val="en-US"/>
        </w:rPr>
        <w:t>, Visual Effects Supervisor (MONTE NERO)</w:t>
      </w:r>
    </w:p>
    <w:p w14:paraId="235D2AF5" w14:textId="1B46F4B1" w:rsidR="003D1B45" w:rsidRPr="00270F33" w:rsidRDefault="003D1B45" w:rsidP="003D1B45">
      <w:pPr>
        <w:spacing w:line="240" w:lineRule="atLeast"/>
        <w:rPr>
          <w:rFonts w:ascii="Avenir Book" w:hAnsi="Avenir Book" w:cs="Arial"/>
          <w:b/>
          <w:bCs/>
          <w:sz w:val="22"/>
          <w:szCs w:val="22"/>
          <w:lang w:val="en-US"/>
        </w:rPr>
      </w:pPr>
    </w:p>
    <w:p w14:paraId="4845C7FA" w14:textId="349F0E3E" w:rsidR="003D1B45" w:rsidRDefault="00226845" w:rsidP="00226845">
      <w:pPr>
        <w:spacing w:line="240" w:lineRule="atLeast"/>
        <w:jc w:val="both"/>
        <w:rPr>
          <w:rFonts w:ascii="Muli Light" w:hAnsi="Muli Light" w:cs="Arial"/>
          <w:b/>
          <w:bCs/>
          <w:sz w:val="22"/>
          <w:szCs w:val="22"/>
        </w:rPr>
      </w:pPr>
      <w:r w:rsidRPr="00226845">
        <w:rPr>
          <w:rFonts w:ascii="Muli Light" w:hAnsi="Muli Light" w:cs="Arial"/>
          <w:noProof/>
          <w:sz w:val="22"/>
          <w:szCs w:val="22"/>
        </w:rPr>
        <w:drawing>
          <wp:anchor distT="0" distB="0" distL="114300" distR="114300" simplePos="0" relativeHeight="251660288" behindDoc="1" locked="0" layoutInCell="1" allowOverlap="1" wp14:anchorId="110F14F1" wp14:editId="41BC35B8">
            <wp:simplePos x="0" y="0"/>
            <wp:positionH relativeFrom="margin">
              <wp:posOffset>3756025</wp:posOffset>
            </wp:positionH>
            <wp:positionV relativeFrom="paragraph">
              <wp:posOffset>6350</wp:posOffset>
            </wp:positionV>
            <wp:extent cx="1996440" cy="1996440"/>
            <wp:effectExtent l="0" t="0" r="3810" b="381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644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B45" w:rsidRPr="00226845">
        <w:rPr>
          <w:rFonts w:ascii="Muli Light" w:hAnsi="Muli Light" w:cs="Arial"/>
          <w:sz w:val="22"/>
          <w:szCs w:val="22"/>
          <w:lang w:val="en-US"/>
        </w:rPr>
        <w:t xml:space="preserve">Creative Director </w:t>
      </w:r>
      <w:proofErr w:type="spellStart"/>
      <w:r w:rsidR="003D1B45" w:rsidRPr="00226845">
        <w:rPr>
          <w:rFonts w:ascii="Muli Light" w:hAnsi="Muli Light" w:cs="Arial"/>
          <w:sz w:val="22"/>
          <w:szCs w:val="22"/>
          <w:lang w:val="en-US"/>
        </w:rPr>
        <w:t>bei</w:t>
      </w:r>
      <w:proofErr w:type="spellEnd"/>
      <w:r w:rsidR="003D1B45" w:rsidRPr="00226845">
        <w:rPr>
          <w:rFonts w:ascii="Muli Light" w:hAnsi="Muli Light" w:cs="Arial"/>
          <w:sz w:val="22"/>
          <w:szCs w:val="22"/>
          <w:lang w:val="en-US"/>
        </w:rPr>
        <w:t xml:space="preserve"> MONTE NERO Productions. </w:t>
      </w:r>
      <w:r w:rsidR="003D1B45" w:rsidRPr="00226845">
        <w:rPr>
          <w:rFonts w:ascii="Muli Light" w:hAnsi="Muli Light" w:cs="Arial"/>
          <w:sz w:val="22"/>
          <w:szCs w:val="22"/>
        </w:rPr>
        <w:t xml:space="preserve">Nach dem Studium in Graz und Berlin mit dem Schwerpunkt Media and Interaction Design lernte Lukas das Agenturgeschäft bei Firstborn Multimedia in NYC/Manhattan als Motion Design Rookie kennen. 2007 kam er zurück nach Österreich und begründete die Filmfirma </w:t>
      </w:r>
      <w:proofErr w:type="spellStart"/>
      <w:r w:rsidR="003D1B45" w:rsidRPr="00226845">
        <w:rPr>
          <w:rFonts w:ascii="Muli Light" w:hAnsi="Muli Light" w:cs="Arial"/>
          <w:sz w:val="22"/>
          <w:szCs w:val="22"/>
        </w:rPr>
        <w:t>Airborne</w:t>
      </w:r>
      <w:proofErr w:type="spellEnd"/>
      <w:r w:rsidR="003D1B45" w:rsidRPr="00226845">
        <w:rPr>
          <w:rFonts w:ascii="Muli Light" w:hAnsi="Muli Light" w:cs="Arial"/>
          <w:sz w:val="22"/>
          <w:szCs w:val="22"/>
        </w:rPr>
        <w:t xml:space="preserve"> Motion Pictures mit, die er in seinem Bereich der Visual </w:t>
      </w:r>
      <w:proofErr w:type="spellStart"/>
      <w:r w:rsidR="003D1B45" w:rsidRPr="00226845">
        <w:rPr>
          <w:rFonts w:ascii="Muli Light" w:hAnsi="Muli Light" w:cs="Arial"/>
          <w:sz w:val="22"/>
          <w:szCs w:val="22"/>
        </w:rPr>
        <w:t>Effects</w:t>
      </w:r>
      <w:proofErr w:type="spellEnd"/>
      <w:r w:rsidR="003D1B45" w:rsidRPr="00226845">
        <w:rPr>
          <w:rFonts w:ascii="Muli Light" w:hAnsi="Muli Light" w:cs="Arial"/>
          <w:sz w:val="22"/>
          <w:szCs w:val="22"/>
        </w:rPr>
        <w:t xml:space="preserve"> bis 2017 zu einem preisgekrönten Unternehmen aufbaute. Mit dem Wunsch freier arbeiten zu können, verkaufte er seine Firmenanteile und wechselte zu MONTE NERO Productions, um sich von nun an nur noch auf seine Stärken in der Kreation als DOP, VFX Supervisor und Motion Designer zu fokussieren. Seit 2007 ist Lukas auch als Dozent auf seiner Alma Mater der FH Joanneum für Visual </w:t>
      </w:r>
      <w:proofErr w:type="spellStart"/>
      <w:r w:rsidR="003D1B45" w:rsidRPr="00226845">
        <w:rPr>
          <w:rFonts w:ascii="Muli Light" w:hAnsi="Muli Light" w:cs="Arial"/>
          <w:sz w:val="22"/>
          <w:szCs w:val="22"/>
        </w:rPr>
        <w:t>Effects</w:t>
      </w:r>
      <w:proofErr w:type="spellEnd"/>
      <w:r w:rsidR="003D1B45" w:rsidRPr="00226845">
        <w:rPr>
          <w:rFonts w:ascii="Muli Light" w:hAnsi="Muli Light" w:cs="Arial"/>
          <w:sz w:val="22"/>
          <w:szCs w:val="22"/>
        </w:rPr>
        <w:t xml:space="preserve"> tätig. Neben seiner Expertise im Werbefilm, greift er auf große Erfahrung im Spiel- und Dokumentarfilm als Visual </w:t>
      </w:r>
      <w:proofErr w:type="spellStart"/>
      <w:r w:rsidR="003D1B45" w:rsidRPr="00226845">
        <w:rPr>
          <w:rFonts w:ascii="Muli Light" w:hAnsi="Muli Light" w:cs="Arial"/>
          <w:sz w:val="22"/>
          <w:szCs w:val="22"/>
        </w:rPr>
        <w:t>Effects</w:t>
      </w:r>
      <w:proofErr w:type="spellEnd"/>
      <w:r w:rsidR="003D1B45" w:rsidRPr="00226845">
        <w:rPr>
          <w:rFonts w:ascii="Muli Light" w:hAnsi="Muli Light" w:cs="Arial"/>
          <w:sz w:val="22"/>
          <w:szCs w:val="22"/>
        </w:rPr>
        <w:t xml:space="preserve"> Artist zurück</w:t>
      </w:r>
      <w:r w:rsidR="003D1B45" w:rsidRPr="00226845">
        <w:rPr>
          <w:rFonts w:ascii="Muli Light" w:hAnsi="Muli Light" w:cs="Arial"/>
          <w:b/>
          <w:bCs/>
          <w:sz w:val="22"/>
          <w:szCs w:val="22"/>
        </w:rPr>
        <w:t>.</w:t>
      </w:r>
    </w:p>
    <w:p w14:paraId="54F23F02" w14:textId="0C294FA7" w:rsidR="001F7B07" w:rsidRPr="00046367" w:rsidRDefault="001F7B07" w:rsidP="00226845">
      <w:pPr>
        <w:spacing w:line="240" w:lineRule="atLeast"/>
        <w:jc w:val="both"/>
        <w:rPr>
          <w:rFonts w:ascii="Muli Light" w:hAnsi="Muli Light" w:cs="Arial"/>
          <w:sz w:val="22"/>
          <w:szCs w:val="22"/>
          <w:lang w:val="en-US"/>
        </w:rPr>
      </w:pPr>
      <w:r w:rsidRPr="00046367">
        <w:rPr>
          <w:rFonts w:ascii="Muli Light" w:hAnsi="Muli Light" w:cs="Arial"/>
          <w:sz w:val="22"/>
          <w:szCs w:val="22"/>
          <w:lang w:val="en-US"/>
        </w:rPr>
        <w:t>(www.montenero.productions)</w:t>
      </w:r>
    </w:p>
    <w:p w14:paraId="3CA86873" w14:textId="77777777" w:rsidR="001F7B07" w:rsidRDefault="001F7B07" w:rsidP="003D1B45">
      <w:pPr>
        <w:spacing w:line="240" w:lineRule="atLeast"/>
        <w:rPr>
          <w:rFonts w:ascii="Muli Medium" w:hAnsi="Muli Medium" w:cs="Arial"/>
          <w:b/>
          <w:bCs/>
          <w:sz w:val="22"/>
          <w:szCs w:val="22"/>
          <w:lang w:val="en-US"/>
        </w:rPr>
      </w:pPr>
    </w:p>
    <w:p w14:paraId="01DCB61C" w14:textId="74D0CEA6" w:rsidR="003D1B45" w:rsidRPr="002F12AB" w:rsidRDefault="003D1B45" w:rsidP="003D1B45">
      <w:pPr>
        <w:spacing w:line="240" w:lineRule="atLeast"/>
        <w:rPr>
          <w:rFonts w:ascii="Muli Medium" w:hAnsi="Muli Medium" w:cs="Arial"/>
          <w:b/>
          <w:bCs/>
          <w:sz w:val="22"/>
          <w:szCs w:val="22"/>
          <w:lang w:val="en-US"/>
        </w:rPr>
      </w:pPr>
      <w:proofErr w:type="spellStart"/>
      <w:r w:rsidRPr="002F12AB">
        <w:rPr>
          <w:rFonts w:ascii="Muli Medium" w:hAnsi="Muli Medium" w:cs="Arial"/>
          <w:b/>
          <w:bCs/>
          <w:sz w:val="22"/>
          <w:szCs w:val="22"/>
          <w:lang w:val="en-US"/>
        </w:rPr>
        <w:t>Jörg</w:t>
      </w:r>
      <w:proofErr w:type="spellEnd"/>
      <w:r w:rsidRPr="002F12AB">
        <w:rPr>
          <w:rFonts w:ascii="Muli Medium" w:hAnsi="Muli Medium" w:cs="Arial"/>
          <w:b/>
          <w:bCs/>
          <w:sz w:val="22"/>
          <w:szCs w:val="22"/>
          <w:lang w:val="en-US"/>
        </w:rPr>
        <w:t xml:space="preserve"> </w:t>
      </w:r>
      <w:proofErr w:type="spellStart"/>
      <w:r w:rsidRPr="002F12AB">
        <w:rPr>
          <w:rFonts w:ascii="Muli Medium" w:hAnsi="Muli Medium" w:cs="Arial"/>
          <w:b/>
          <w:bCs/>
          <w:sz w:val="22"/>
          <w:szCs w:val="22"/>
          <w:lang w:val="en-US"/>
        </w:rPr>
        <w:t>Leine</w:t>
      </w:r>
      <w:proofErr w:type="spellEnd"/>
      <w:r w:rsidRPr="002F12AB">
        <w:rPr>
          <w:rFonts w:ascii="Muli Medium" w:hAnsi="Muli Medium" w:cs="Arial"/>
          <w:b/>
          <w:bCs/>
          <w:sz w:val="22"/>
          <w:szCs w:val="22"/>
          <w:lang w:val="en-US"/>
        </w:rPr>
        <w:t>, Line Producer</w:t>
      </w:r>
      <w:r w:rsidR="003B03E3">
        <w:rPr>
          <w:rFonts w:ascii="Muli Medium" w:hAnsi="Muli Medium" w:cs="Arial"/>
          <w:b/>
          <w:bCs/>
          <w:sz w:val="22"/>
          <w:szCs w:val="22"/>
          <w:lang w:val="en-US"/>
        </w:rPr>
        <w:t xml:space="preserve"> (NOW Collective)</w:t>
      </w:r>
    </w:p>
    <w:p w14:paraId="0B42FBEF" w14:textId="77777777" w:rsidR="003D1B45" w:rsidRPr="00046367" w:rsidRDefault="003D1B45" w:rsidP="003D1B45">
      <w:pPr>
        <w:spacing w:line="240" w:lineRule="atLeast"/>
        <w:rPr>
          <w:rFonts w:ascii="Avenir Book" w:hAnsi="Avenir Book" w:cs="Arial"/>
          <w:sz w:val="22"/>
          <w:szCs w:val="22"/>
          <w:lang w:val="en-US"/>
        </w:rPr>
      </w:pPr>
    </w:p>
    <w:p w14:paraId="23C7B64D" w14:textId="77777777" w:rsidR="003D1B45" w:rsidRPr="00F54ED5" w:rsidRDefault="003D1B45" w:rsidP="00166D0E">
      <w:pPr>
        <w:spacing w:line="240" w:lineRule="atLeast"/>
        <w:jc w:val="both"/>
        <w:rPr>
          <w:rFonts w:ascii="Muli Light" w:hAnsi="Muli Light" w:cs="Arial"/>
          <w:sz w:val="22"/>
          <w:szCs w:val="22"/>
        </w:rPr>
      </w:pPr>
      <w:r w:rsidRPr="00F54ED5">
        <w:rPr>
          <w:rFonts w:ascii="Muli Light" w:hAnsi="Muli Light" w:cs="Arial"/>
          <w:noProof/>
          <w:sz w:val="22"/>
          <w:szCs w:val="22"/>
        </w:rPr>
        <w:drawing>
          <wp:anchor distT="0" distB="0" distL="114300" distR="114300" simplePos="0" relativeHeight="251661312" behindDoc="0" locked="0" layoutInCell="1" allowOverlap="1" wp14:anchorId="2F280B2C" wp14:editId="2E41576D">
            <wp:simplePos x="0" y="0"/>
            <wp:positionH relativeFrom="column">
              <wp:posOffset>16933</wp:posOffset>
            </wp:positionH>
            <wp:positionV relativeFrom="paragraph">
              <wp:posOffset>24553</wp:posOffset>
            </wp:positionV>
            <wp:extent cx="2514600" cy="167640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ED5">
        <w:rPr>
          <w:rFonts w:ascii="Muli Light" w:hAnsi="Muli Light" w:cs="Arial"/>
          <w:sz w:val="22"/>
          <w:szCs w:val="22"/>
        </w:rPr>
        <w:t>Jörg Leine (*1968 in Weimar) studierte in Jena und Berlin Mathematik sowie Publizistik, Politologie und Soziologie. Schon während dieser Zeit arbeitete er als freier Journalist. 2000 bis 2004 war er Redakteur bei der Bild-Zeitung in Berlin. Danach wechselte er in gleicher Funktion zur Fachzeitschrift Computerbild in Hamburg.</w:t>
      </w:r>
    </w:p>
    <w:p w14:paraId="3FA97477" w14:textId="77777777" w:rsidR="003D1B45" w:rsidRPr="00F54ED5" w:rsidRDefault="003D1B45" w:rsidP="00166D0E">
      <w:pPr>
        <w:spacing w:line="240" w:lineRule="atLeast"/>
        <w:jc w:val="both"/>
        <w:rPr>
          <w:rFonts w:ascii="Muli Light" w:hAnsi="Muli Light" w:cs="Arial"/>
          <w:sz w:val="22"/>
          <w:szCs w:val="22"/>
        </w:rPr>
      </w:pPr>
    </w:p>
    <w:p w14:paraId="62E5D547" w14:textId="77777777" w:rsidR="003D1B45" w:rsidRPr="00F54ED5" w:rsidRDefault="003D1B45" w:rsidP="00166D0E">
      <w:pPr>
        <w:spacing w:line="240" w:lineRule="atLeast"/>
        <w:jc w:val="both"/>
        <w:rPr>
          <w:rFonts w:ascii="Muli Light" w:hAnsi="Muli Light" w:cs="Arial"/>
          <w:sz w:val="22"/>
          <w:szCs w:val="22"/>
        </w:rPr>
      </w:pPr>
      <w:r w:rsidRPr="00F54ED5">
        <w:rPr>
          <w:rFonts w:ascii="Muli Light" w:hAnsi="Muli Light" w:cs="Arial"/>
          <w:sz w:val="22"/>
          <w:szCs w:val="22"/>
        </w:rPr>
        <w:t xml:space="preserve">2014 kehrte Jörg Leine nach Berlin zurück. Er arbeitet seitdem als freier Journalist, Texter und Autor. Doch beim Schreiben sollte es nicht bleiben. Er arbeitet seit einigen Jahren auch zusammen mit seiner Frau, der Regisseurin und Produzentin Nico Weber, in den Bereichen Redaktion und </w:t>
      </w:r>
      <w:proofErr w:type="spellStart"/>
      <w:r w:rsidRPr="00F54ED5">
        <w:rPr>
          <w:rFonts w:ascii="Muli Light" w:hAnsi="Muli Light" w:cs="Arial"/>
          <w:sz w:val="22"/>
          <w:szCs w:val="22"/>
        </w:rPr>
        <w:t>Producing</w:t>
      </w:r>
      <w:proofErr w:type="spellEnd"/>
      <w:r w:rsidRPr="00F54ED5">
        <w:rPr>
          <w:rFonts w:ascii="Muli Light" w:hAnsi="Muli Light" w:cs="Arial"/>
          <w:sz w:val="22"/>
          <w:szCs w:val="22"/>
        </w:rPr>
        <w:t xml:space="preserve"> bei Filmproduktionen von nico weber_film und schließlich NOW Collective GmbH &amp; Co. KG.</w:t>
      </w:r>
    </w:p>
    <w:p w14:paraId="2633F76F" w14:textId="77777777" w:rsidR="003D1B45" w:rsidRPr="00F54ED5" w:rsidRDefault="003D1B45" w:rsidP="00166D0E">
      <w:pPr>
        <w:spacing w:line="240" w:lineRule="atLeast"/>
        <w:jc w:val="both"/>
        <w:rPr>
          <w:rFonts w:ascii="Muli Light" w:hAnsi="Muli Light" w:cs="Arial"/>
          <w:sz w:val="22"/>
          <w:szCs w:val="22"/>
        </w:rPr>
      </w:pPr>
    </w:p>
    <w:p w14:paraId="32A833B8" w14:textId="77777777" w:rsidR="003D1B45" w:rsidRPr="00F54ED5" w:rsidRDefault="003D1B45" w:rsidP="00166D0E">
      <w:pPr>
        <w:spacing w:line="240" w:lineRule="atLeast"/>
        <w:jc w:val="both"/>
        <w:rPr>
          <w:rFonts w:ascii="Muli Light" w:hAnsi="Muli Light" w:cs="Arial"/>
          <w:sz w:val="22"/>
          <w:szCs w:val="22"/>
        </w:rPr>
      </w:pPr>
      <w:r w:rsidRPr="00F54ED5">
        <w:rPr>
          <w:rFonts w:ascii="Muli Light" w:hAnsi="Muli Light" w:cs="Arial"/>
          <w:sz w:val="22"/>
          <w:szCs w:val="22"/>
        </w:rPr>
        <w:t xml:space="preserve">Dazu gehören unter anderem die Produktionen „Big in Japan – Ein Zeichner im Land der Zeichen“ über den Wiener Comic-Künstler Nicolas Mahler (2015, 3sat), „Der Geist von Prora – Vom Umbau der Geschichte“ (2015, 3sat/ZDF </w:t>
      </w:r>
      <w:proofErr w:type="spellStart"/>
      <w:r w:rsidRPr="00F54ED5">
        <w:rPr>
          <w:rFonts w:ascii="Muli Light" w:hAnsi="Muli Light" w:cs="Arial"/>
          <w:sz w:val="22"/>
          <w:szCs w:val="22"/>
        </w:rPr>
        <w:t>info</w:t>
      </w:r>
      <w:proofErr w:type="spellEnd"/>
      <w:r w:rsidRPr="00F54ED5">
        <w:rPr>
          <w:rFonts w:ascii="Muli Light" w:hAnsi="Muli Light" w:cs="Arial"/>
          <w:sz w:val="22"/>
          <w:szCs w:val="22"/>
        </w:rPr>
        <w:t>) sowie die für den Grimme-Preis nominierte Reihe „Bauhausfrauen – Die Pionierinnen einer Kunstbewegung“ (2018, 3sat) und den gleichnamigen Langfilm (ZDF, 2019). Für „Inside Prora“ arbeitete Jörg Leine redaktionell und erstmals auch als Line Producer.</w:t>
      </w:r>
    </w:p>
    <w:p w14:paraId="79D4DDE0" w14:textId="77777777" w:rsidR="003D1B45" w:rsidRPr="00F54ED5" w:rsidRDefault="003D1B45" w:rsidP="00166D0E">
      <w:pPr>
        <w:spacing w:line="240" w:lineRule="atLeast"/>
        <w:jc w:val="both"/>
        <w:rPr>
          <w:rFonts w:ascii="Muli Light" w:hAnsi="Muli Light" w:cs="Arial"/>
          <w:sz w:val="22"/>
          <w:szCs w:val="22"/>
        </w:rPr>
      </w:pPr>
    </w:p>
    <w:p w14:paraId="7650D7E0" w14:textId="77777777" w:rsidR="003D1B45" w:rsidRPr="00F54ED5" w:rsidRDefault="003D1B45" w:rsidP="00166D0E">
      <w:pPr>
        <w:spacing w:line="240" w:lineRule="atLeast"/>
        <w:jc w:val="both"/>
        <w:rPr>
          <w:rFonts w:ascii="Muli Light" w:hAnsi="Muli Light" w:cs="Arial"/>
          <w:sz w:val="22"/>
          <w:szCs w:val="22"/>
        </w:rPr>
      </w:pPr>
      <w:r w:rsidRPr="00F54ED5">
        <w:rPr>
          <w:rFonts w:ascii="Muli Light" w:hAnsi="Muli Light" w:cs="Arial"/>
          <w:sz w:val="22"/>
          <w:szCs w:val="22"/>
        </w:rPr>
        <w:t>Das war einerseits eine große Herausforderung. Andererseits spiegeln sich hier auch Teile seiner eigenen Biographie wider: vom Aufwachsen in der DDR über den Wehrdienst in der Nationalen Volksarmee, den Fall der Berliner Mauer und der Ostsee als Sehnsuchtsort.</w:t>
      </w:r>
    </w:p>
    <w:p w14:paraId="13ED2DE7" w14:textId="21E5A9B9" w:rsidR="007F5571" w:rsidRDefault="007F5571">
      <w:pPr>
        <w:spacing w:after="160" w:line="259" w:lineRule="auto"/>
        <w:rPr>
          <w:rFonts w:ascii="Avenir Book" w:hAnsi="Avenir Book" w:cs="Arial"/>
          <w:b/>
          <w:bCs/>
          <w:sz w:val="22"/>
          <w:szCs w:val="22"/>
        </w:rPr>
      </w:pPr>
      <w:r>
        <w:rPr>
          <w:rFonts w:ascii="Avenir Book" w:hAnsi="Avenir Book" w:cs="Arial"/>
          <w:b/>
          <w:bCs/>
          <w:sz w:val="22"/>
          <w:szCs w:val="22"/>
        </w:rPr>
        <w:br w:type="page"/>
      </w:r>
    </w:p>
    <w:p w14:paraId="63376AF5" w14:textId="76AB8921" w:rsidR="003D1B45" w:rsidRPr="00F54ED5" w:rsidRDefault="003D1B45" w:rsidP="003D1B45">
      <w:pPr>
        <w:spacing w:line="240" w:lineRule="atLeast"/>
        <w:rPr>
          <w:rFonts w:ascii="Muli Black" w:hAnsi="Muli Black" w:cs="Arial"/>
          <w:b/>
          <w:bCs/>
          <w:sz w:val="22"/>
          <w:szCs w:val="22"/>
        </w:rPr>
      </w:pPr>
      <w:r w:rsidRPr="00F54ED5">
        <w:rPr>
          <w:rFonts w:ascii="Muli Black" w:hAnsi="Muli Black" w:cs="Arial"/>
          <w:b/>
          <w:bCs/>
          <w:sz w:val="22"/>
          <w:szCs w:val="22"/>
        </w:rPr>
        <w:lastRenderedPageBreak/>
        <w:t>PRESSEMITTEILUNG</w:t>
      </w:r>
    </w:p>
    <w:p w14:paraId="600F22F3" w14:textId="77777777" w:rsidR="003D1B45" w:rsidRPr="00270F33" w:rsidRDefault="003D1B45" w:rsidP="003D1B45">
      <w:pPr>
        <w:spacing w:line="240" w:lineRule="atLeast"/>
        <w:rPr>
          <w:rFonts w:ascii="Avenir Book" w:hAnsi="Avenir Book" w:cs="Arial"/>
          <w:b/>
          <w:bCs/>
          <w:sz w:val="22"/>
          <w:szCs w:val="22"/>
        </w:rPr>
      </w:pPr>
    </w:p>
    <w:p w14:paraId="3FBCBE56" w14:textId="77777777" w:rsidR="003D1B45" w:rsidRPr="00D90DA3" w:rsidRDefault="003D1B45" w:rsidP="003D1B45">
      <w:pPr>
        <w:spacing w:line="240" w:lineRule="atLeast"/>
        <w:rPr>
          <w:rFonts w:ascii="Muli Medium" w:hAnsi="Muli Medium" w:cs="Arial"/>
          <w:b/>
          <w:bCs/>
          <w:sz w:val="22"/>
          <w:szCs w:val="22"/>
        </w:rPr>
      </w:pPr>
      <w:r w:rsidRPr="00D90DA3">
        <w:rPr>
          <w:rFonts w:ascii="Muli Medium" w:hAnsi="Muli Medium" w:cs="Arial"/>
          <w:b/>
          <w:bCs/>
          <w:sz w:val="22"/>
          <w:szCs w:val="22"/>
        </w:rPr>
        <w:t>INSIDE PRORA – Trauma und Traum</w:t>
      </w:r>
    </w:p>
    <w:p w14:paraId="46DEBEF6" w14:textId="77777777" w:rsidR="003D1B45" w:rsidRPr="00270F33" w:rsidRDefault="003D1B45" w:rsidP="003D1B45">
      <w:pPr>
        <w:spacing w:line="240" w:lineRule="atLeast"/>
        <w:rPr>
          <w:rFonts w:ascii="Avenir Book" w:hAnsi="Avenir Book" w:cs="Arial"/>
          <w:b/>
          <w:bCs/>
          <w:sz w:val="22"/>
          <w:szCs w:val="22"/>
        </w:rPr>
      </w:pPr>
    </w:p>
    <w:p w14:paraId="6A50B569" w14:textId="59E5CE72" w:rsidR="003D1B45" w:rsidRPr="00FD5AF0" w:rsidRDefault="003D1B45" w:rsidP="00166D0E">
      <w:pPr>
        <w:spacing w:line="240" w:lineRule="atLeast"/>
        <w:jc w:val="both"/>
        <w:rPr>
          <w:rFonts w:ascii="Muli Light" w:hAnsi="Muli Light" w:cs="Arial"/>
          <w:b/>
          <w:i/>
          <w:sz w:val="22"/>
          <w:szCs w:val="22"/>
        </w:rPr>
      </w:pPr>
      <w:r w:rsidRPr="00FD5AF0">
        <w:rPr>
          <w:rFonts w:ascii="Muli Light" w:hAnsi="Muli Light" w:cs="Arial"/>
          <w:b/>
          <w:i/>
          <w:sz w:val="22"/>
          <w:szCs w:val="22"/>
        </w:rPr>
        <w:t xml:space="preserve">Erstmals ist Prora, das längste Gebäude der Welt, Protagonist eines Filmes. Prora spricht zu uns. Es erzählt sowohl über die dunkelsten Kapitel deutscher Geschichte als auch die großen existenziellen Fragen </w:t>
      </w:r>
      <w:proofErr w:type="gramStart"/>
      <w:r w:rsidRPr="00FD5AF0">
        <w:rPr>
          <w:rFonts w:ascii="Muli Light" w:hAnsi="Muli Light" w:cs="Arial"/>
          <w:b/>
          <w:i/>
          <w:sz w:val="22"/>
          <w:szCs w:val="22"/>
        </w:rPr>
        <w:t>an Mensch</w:t>
      </w:r>
      <w:proofErr w:type="gramEnd"/>
      <w:r w:rsidRPr="00FD5AF0">
        <w:rPr>
          <w:rFonts w:ascii="Muli Light" w:hAnsi="Muli Light" w:cs="Arial"/>
          <w:b/>
          <w:i/>
          <w:sz w:val="22"/>
          <w:szCs w:val="22"/>
        </w:rPr>
        <w:t xml:space="preserve"> und Gesellschaft. </w:t>
      </w:r>
    </w:p>
    <w:p w14:paraId="354C7960" w14:textId="77777777" w:rsidR="003D1B45" w:rsidRPr="00F54ED5" w:rsidRDefault="003D1B45" w:rsidP="00166D0E">
      <w:pPr>
        <w:spacing w:line="240" w:lineRule="atLeast"/>
        <w:jc w:val="both"/>
        <w:rPr>
          <w:rFonts w:ascii="Muli Light" w:hAnsi="Muli Light" w:cs="Arial"/>
          <w:bCs/>
          <w:iCs/>
          <w:sz w:val="22"/>
          <w:szCs w:val="22"/>
        </w:rPr>
      </w:pPr>
    </w:p>
    <w:p w14:paraId="51D937DB" w14:textId="27517552" w:rsidR="003D1B45" w:rsidRPr="00F54ED5" w:rsidRDefault="003D1B45" w:rsidP="00166D0E">
      <w:pPr>
        <w:spacing w:line="240" w:lineRule="atLeast"/>
        <w:jc w:val="both"/>
        <w:rPr>
          <w:rFonts w:ascii="Muli Light" w:hAnsi="Muli Light" w:cs="Arial"/>
          <w:sz w:val="22"/>
          <w:szCs w:val="22"/>
        </w:rPr>
      </w:pPr>
      <w:r w:rsidRPr="00FD5AF0">
        <w:rPr>
          <w:rFonts w:ascii="Muli Light" w:hAnsi="Muli Light" w:cs="Arial"/>
          <w:b/>
          <w:bCs/>
          <w:i/>
          <w:iCs/>
          <w:sz w:val="22"/>
          <w:szCs w:val="22"/>
        </w:rPr>
        <w:t>Berlin, im Dezember 2019</w:t>
      </w:r>
      <w:r w:rsidR="00FD5AF0" w:rsidRPr="00FD5AF0">
        <w:rPr>
          <w:rFonts w:ascii="Muli Light" w:hAnsi="Muli Light" w:cs="Arial"/>
          <w:b/>
          <w:bCs/>
          <w:i/>
          <w:iCs/>
          <w:sz w:val="22"/>
          <w:szCs w:val="22"/>
        </w:rPr>
        <w:t>.</w:t>
      </w:r>
      <w:r w:rsidRPr="00F54ED5">
        <w:rPr>
          <w:rFonts w:ascii="Muli Light" w:hAnsi="Muli Light" w:cs="Arial"/>
          <w:sz w:val="22"/>
          <w:szCs w:val="22"/>
        </w:rPr>
        <w:t xml:space="preserve"> Das „Monster am Meer“, der „Koloss von Rügen“: Prora gilt mit 4,5 Kilometern als längstes Gebäude der Welt. Geplant als Seebad in der Zeit des Nationalsozialismus, nach dem 2. Weltkrieg umgewandelt zu einer der größten Kasernen in der DDR – und lange Zeit verlassen nach der Wiedervereinigung Deutschlands. Jetzt entstehen im denkmalgeschützten Gebäude an einem der schönsten Strände Deutschlands Hotels und Ferienwohnungen. Aus Prora wird ein modernes Ostseebad.</w:t>
      </w:r>
    </w:p>
    <w:p w14:paraId="1540C08D" w14:textId="77777777" w:rsidR="003D1B45" w:rsidRPr="00F54ED5" w:rsidRDefault="003D1B45" w:rsidP="00166D0E">
      <w:pPr>
        <w:spacing w:line="240" w:lineRule="atLeast"/>
        <w:jc w:val="both"/>
        <w:rPr>
          <w:rFonts w:ascii="Muli Light" w:hAnsi="Muli Light" w:cs="Arial"/>
          <w:sz w:val="22"/>
          <w:szCs w:val="22"/>
        </w:rPr>
      </w:pPr>
    </w:p>
    <w:p w14:paraId="70279B97" w14:textId="77777777" w:rsidR="003D1B45" w:rsidRPr="00F54ED5" w:rsidRDefault="003D1B45" w:rsidP="00166D0E">
      <w:pPr>
        <w:spacing w:line="240" w:lineRule="atLeast"/>
        <w:jc w:val="both"/>
        <w:rPr>
          <w:rFonts w:ascii="Muli Light" w:hAnsi="Muli Light" w:cs="Arial"/>
          <w:sz w:val="22"/>
          <w:szCs w:val="22"/>
        </w:rPr>
      </w:pPr>
      <w:r w:rsidRPr="00F54ED5">
        <w:rPr>
          <w:rFonts w:ascii="Muli Light" w:hAnsi="Muli Light" w:cs="Arial"/>
          <w:sz w:val="22"/>
          <w:szCs w:val="22"/>
        </w:rPr>
        <w:t xml:space="preserve">Diese Ironie der Geschichte veranlasst die Berliner Regisseurin </w:t>
      </w:r>
      <w:r w:rsidRPr="00F54ED5">
        <w:rPr>
          <w:rFonts w:ascii="Muli Light" w:hAnsi="Muli Light" w:cs="Arial"/>
          <w:bCs/>
          <w:sz w:val="22"/>
          <w:szCs w:val="22"/>
        </w:rPr>
        <w:t>Nico Weber</w:t>
      </w:r>
      <w:r w:rsidRPr="00F54ED5">
        <w:rPr>
          <w:rFonts w:ascii="Muli Light" w:hAnsi="Muli Light" w:cs="Arial"/>
          <w:sz w:val="22"/>
          <w:szCs w:val="22"/>
        </w:rPr>
        <w:t xml:space="preserve"> zu einem neuen Zugang zu diesem Ort. Sie macht das längste Gebäude der Welt zum ersten Mal selbst zum Protagonisten eines abendfüllenden Films. INSIDE PRORA ist großes Kino ohne eine erzählende Stimme. Der Film geht in das Gebäude hinein und legt verschiedene historische, architektonische und psychologische Schichtungen offen. INSIDE PRORA stellt überraschende Verbindungen von Menschen mit diesem Gebäude und Gesellschaften mit der Architektur der Moderne und dem Phänomen des Massentourismus her. Der Film reist durch Raum und Zeit – kehrt aber immer nach Prora zurück. So beschreibt die </w:t>
      </w:r>
      <w:r w:rsidRPr="00F54ED5">
        <w:rPr>
          <w:rFonts w:ascii="Muli Light" w:hAnsi="Muli Light" w:cs="Arial"/>
          <w:bCs/>
          <w:sz w:val="22"/>
          <w:szCs w:val="22"/>
        </w:rPr>
        <w:t>Regisseurin</w:t>
      </w:r>
      <w:r w:rsidRPr="00F54ED5">
        <w:rPr>
          <w:rFonts w:ascii="Muli Light" w:hAnsi="Muli Light" w:cs="Arial"/>
          <w:b/>
          <w:sz w:val="22"/>
          <w:szCs w:val="22"/>
        </w:rPr>
        <w:t xml:space="preserve"> </w:t>
      </w:r>
      <w:r w:rsidRPr="00F54ED5">
        <w:rPr>
          <w:rFonts w:ascii="Muli Light" w:hAnsi="Muli Light" w:cs="Arial"/>
          <w:sz w:val="22"/>
          <w:szCs w:val="22"/>
        </w:rPr>
        <w:t>in beeindruckenden aktuellen und historischen Bildern, wie die Idee zu Prora direkt aus Vorbildern in Italien entstanden ist und stellt zudem Bezüge zur Wolkenkratzer-Architektur in New York her.</w:t>
      </w:r>
    </w:p>
    <w:p w14:paraId="3A88DCCD" w14:textId="77777777" w:rsidR="003D1B45" w:rsidRPr="00F54ED5" w:rsidRDefault="003D1B45" w:rsidP="00166D0E">
      <w:pPr>
        <w:spacing w:line="240" w:lineRule="atLeast"/>
        <w:jc w:val="both"/>
        <w:rPr>
          <w:rFonts w:ascii="Muli Light" w:hAnsi="Muli Light" w:cs="Arial"/>
          <w:sz w:val="22"/>
          <w:szCs w:val="22"/>
        </w:rPr>
      </w:pPr>
    </w:p>
    <w:p w14:paraId="2F8B8282" w14:textId="77777777" w:rsidR="003D1B45" w:rsidRPr="00F54ED5" w:rsidRDefault="003D1B45" w:rsidP="00166D0E">
      <w:pPr>
        <w:spacing w:line="240" w:lineRule="atLeast"/>
        <w:jc w:val="both"/>
        <w:rPr>
          <w:rFonts w:ascii="Muli Light" w:hAnsi="Muli Light" w:cs="Arial"/>
          <w:sz w:val="22"/>
          <w:szCs w:val="22"/>
        </w:rPr>
      </w:pPr>
      <w:r w:rsidRPr="00F54ED5">
        <w:rPr>
          <w:rFonts w:ascii="Muli Light" w:hAnsi="Muli Light" w:cs="Arial"/>
          <w:sz w:val="22"/>
          <w:szCs w:val="22"/>
        </w:rPr>
        <w:t xml:space="preserve">INSIDE PRORA verzichtet auf eine allwissende Erzählstimme. Der Film vertraut ganz den Bildern von </w:t>
      </w:r>
      <w:r w:rsidRPr="00F54ED5">
        <w:rPr>
          <w:rFonts w:ascii="Muli Light" w:hAnsi="Muli Light" w:cs="Arial"/>
          <w:bCs/>
          <w:sz w:val="22"/>
          <w:szCs w:val="22"/>
        </w:rPr>
        <w:t>Kameramann Marc Nordbruch</w:t>
      </w:r>
      <w:r w:rsidRPr="00F54ED5">
        <w:rPr>
          <w:rFonts w:ascii="Muli Light" w:hAnsi="Muli Light" w:cs="Arial"/>
          <w:sz w:val="22"/>
          <w:szCs w:val="22"/>
        </w:rPr>
        <w:t xml:space="preserve">, der </w:t>
      </w:r>
      <w:r w:rsidRPr="00F54ED5">
        <w:rPr>
          <w:rFonts w:ascii="Muli Light" w:hAnsi="Muli Light" w:cs="Arial"/>
          <w:bCs/>
          <w:sz w:val="22"/>
          <w:szCs w:val="22"/>
        </w:rPr>
        <w:t xml:space="preserve">Musik von Ralf Merten </w:t>
      </w:r>
      <w:r w:rsidRPr="00F54ED5">
        <w:rPr>
          <w:rFonts w:ascii="Muli Light" w:hAnsi="Muli Light" w:cs="Arial"/>
          <w:sz w:val="22"/>
          <w:szCs w:val="22"/>
        </w:rPr>
        <w:t xml:space="preserve">und sucht Menschen auf, die direkt oder indirekt mit Prora verbunden sind. </w:t>
      </w:r>
    </w:p>
    <w:p w14:paraId="161A8D7F" w14:textId="77777777" w:rsidR="003D1B45" w:rsidRPr="00F54ED5" w:rsidRDefault="003D1B45" w:rsidP="00166D0E">
      <w:pPr>
        <w:spacing w:line="240" w:lineRule="atLeast"/>
        <w:jc w:val="both"/>
        <w:rPr>
          <w:rFonts w:ascii="Muli Light" w:hAnsi="Muli Light" w:cs="Arial"/>
          <w:sz w:val="22"/>
          <w:szCs w:val="22"/>
        </w:rPr>
      </w:pPr>
    </w:p>
    <w:p w14:paraId="13B2F391" w14:textId="77777777" w:rsidR="003D1B45" w:rsidRPr="00F54ED5" w:rsidRDefault="003D1B45" w:rsidP="00166D0E">
      <w:pPr>
        <w:spacing w:line="240" w:lineRule="atLeast"/>
        <w:jc w:val="both"/>
        <w:rPr>
          <w:rFonts w:ascii="Muli Light" w:hAnsi="Muli Light" w:cs="Arial"/>
          <w:sz w:val="22"/>
          <w:szCs w:val="22"/>
        </w:rPr>
      </w:pPr>
      <w:r w:rsidRPr="00F54ED5">
        <w:rPr>
          <w:rFonts w:ascii="Muli Light" w:hAnsi="Muli Light" w:cs="Arial"/>
          <w:sz w:val="22"/>
          <w:szCs w:val="22"/>
        </w:rPr>
        <w:t xml:space="preserve">Zu Wort kommen u.a. Stararchitekt Peter Eisenman (USA), der das Holocaust-Mahnmal in Berlin entwarf und einst eine Rückbesinnung auf die architektonische Moderne der 1920er und 1930 Jahre forderte; der letzte DDR-Verteidigungsminister und Waffendienstverweigerer Rainer Eppelmann; der italienische Sozialphilosoph Marco </w:t>
      </w:r>
      <w:proofErr w:type="spellStart"/>
      <w:r w:rsidRPr="00F54ED5">
        <w:rPr>
          <w:rFonts w:ascii="Muli Light" w:hAnsi="Muli Light" w:cs="Arial"/>
          <w:sz w:val="22"/>
          <w:szCs w:val="22"/>
        </w:rPr>
        <w:t>D´Eramo</w:t>
      </w:r>
      <w:proofErr w:type="spellEnd"/>
      <w:r w:rsidRPr="00F54ED5">
        <w:rPr>
          <w:rFonts w:ascii="Muli Light" w:hAnsi="Muli Light" w:cs="Arial"/>
          <w:sz w:val="22"/>
          <w:szCs w:val="22"/>
        </w:rPr>
        <w:t xml:space="preserve">, dessen Mutter, die bekannte italienische Schriftstellerin Luce </w:t>
      </w:r>
      <w:proofErr w:type="spellStart"/>
      <w:r w:rsidRPr="00F54ED5">
        <w:rPr>
          <w:rFonts w:ascii="Muli Light" w:hAnsi="Muli Light" w:cs="Arial"/>
          <w:sz w:val="22"/>
          <w:szCs w:val="22"/>
        </w:rPr>
        <w:t>D´Eramo</w:t>
      </w:r>
      <w:proofErr w:type="spellEnd"/>
      <w:r w:rsidRPr="00F54ED5">
        <w:rPr>
          <w:rFonts w:ascii="Muli Light" w:hAnsi="Muli Light" w:cs="Arial"/>
          <w:sz w:val="22"/>
          <w:szCs w:val="22"/>
        </w:rPr>
        <w:t>, erst eine glühende Anhängerin Mussolinis und später Kommunistin wurde; und Prora-Projektentwickler Ulrich Busch, der es als sein Lebenswerk ansieht, diesem Ort seine ursprünglichen Bestimmung zurückzugeben. Sein Vater war der kommunistische Arbeiterliedersänger und DDR-Volksschauspieler Ernst Busch, den die Nationalsozialisten fast hingerichtet hätten.</w:t>
      </w:r>
    </w:p>
    <w:p w14:paraId="5336BE84" w14:textId="77777777" w:rsidR="003D1B45" w:rsidRPr="00F54ED5" w:rsidRDefault="003D1B45" w:rsidP="00166D0E">
      <w:pPr>
        <w:spacing w:line="240" w:lineRule="atLeast"/>
        <w:jc w:val="both"/>
        <w:rPr>
          <w:rFonts w:ascii="Muli Light" w:hAnsi="Muli Light" w:cs="Arial"/>
          <w:sz w:val="22"/>
          <w:szCs w:val="22"/>
        </w:rPr>
      </w:pPr>
    </w:p>
    <w:p w14:paraId="7637BAAC" w14:textId="77777777" w:rsidR="003D1B45" w:rsidRPr="00F54ED5" w:rsidRDefault="003D1B45" w:rsidP="00166D0E">
      <w:pPr>
        <w:spacing w:line="240" w:lineRule="atLeast"/>
        <w:jc w:val="both"/>
        <w:rPr>
          <w:rFonts w:ascii="Muli Light" w:hAnsi="Muli Light" w:cs="Arial"/>
          <w:sz w:val="22"/>
          <w:szCs w:val="22"/>
        </w:rPr>
      </w:pPr>
      <w:r w:rsidRPr="00F54ED5">
        <w:rPr>
          <w:rFonts w:ascii="Muli Light" w:hAnsi="Muli Light" w:cs="Arial"/>
          <w:sz w:val="22"/>
          <w:szCs w:val="22"/>
        </w:rPr>
        <w:t xml:space="preserve">Weitere Experten von internationalem Rang ergänzen den Blick auf den „Koloss von Rügen“, wie der Historiker und Gründer des „Wende-Museums“ in Los Angeles (USA), Justinian </w:t>
      </w:r>
      <w:proofErr w:type="spellStart"/>
      <w:r w:rsidRPr="00F54ED5">
        <w:rPr>
          <w:rFonts w:ascii="Muli Light" w:hAnsi="Muli Light" w:cs="Arial"/>
          <w:sz w:val="22"/>
          <w:szCs w:val="22"/>
        </w:rPr>
        <w:t>Jampol</w:t>
      </w:r>
      <w:proofErr w:type="spellEnd"/>
      <w:r w:rsidRPr="00F54ED5">
        <w:rPr>
          <w:rFonts w:ascii="Muli Light" w:hAnsi="Muli Light" w:cs="Arial"/>
          <w:sz w:val="22"/>
          <w:szCs w:val="22"/>
        </w:rPr>
        <w:t xml:space="preserve">, der Tourismusforscher und Historiker Eric </w:t>
      </w:r>
      <w:proofErr w:type="spellStart"/>
      <w:r w:rsidRPr="00F54ED5">
        <w:rPr>
          <w:rFonts w:ascii="Muli Light" w:hAnsi="Muli Light" w:cs="Arial"/>
          <w:sz w:val="22"/>
          <w:szCs w:val="22"/>
        </w:rPr>
        <w:t>Zuelow</w:t>
      </w:r>
      <w:proofErr w:type="spellEnd"/>
      <w:r w:rsidRPr="00F54ED5">
        <w:rPr>
          <w:rFonts w:ascii="Muli Light" w:hAnsi="Muli Light" w:cs="Arial"/>
          <w:sz w:val="22"/>
          <w:szCs w:val="22"/>
        </w:rPr>
        <w:t xml:space="preserve"> aus Maine (USA) und der italienische Architekt und Architekturkritiker Vittorio Magnago </w:t>
      </w:r>
      <w:proofErr w:type="spellStart"/>
      <w:r w:rsidRPr="00F54ED5">
        <w:rPr>
          <w:rFonts w:ascii="Muli Light" w:hAnsi="Muli Light" w:cs="Arial"/>
          <w:sz w:val="22"/>
          <w:szCs w:val="22"/>
        </w:rPr>
        <w:t>Lampugnani</w:t>
      </w:r>
      <w:proofErr w:type="spellEnd"/>
      <w:r w:rsidRPr="00F54ED5">
        <w:rPr>
          <w:rFonts w:ascii="Muli Light" w:hAnsi="Muli Light" w:cs="Arial"/>
          <w:sz w:val="22"/>
          <w:szCs w:val="22"/>
        </w:rPr>
        <w:t>.</w:t>
      </w:r>
    </w:p>
    <w:p w14:paraId="530147D4" w14:textId="77777777" w:rsidR="003D1B45" w:rsidRPr="00F54ED5" w:rsidRDefault="003D1B45" w:rsidP="00166D0E">
      <w:pPr>
        <w:spacing w:line="240" w:lineRule="atLeast"/>
        <w:jc w:val="both"/>
        <w:rPr>
          <w:rFonts w:ascii="Muli Light" w:hAnsi="Muli Light" w:cs="Arial"/>
          <w:sz w:val="22"/>
          <w:szCs w:val="22"/>
        </w:rPr>
      </w:pPr>
    </w:p>
    <w:p w14:paraId="65EC80AC" w14:textId="77777777" w:rsidR="000F0A73" w:rsidRDefault="003D1B45" w:rsidP="00166D0E">
      <w:pPr>
        <w:spacing w:line="240" w:lineRule="atLeast"/>
        <w:jc w:val="both"/>
        <w:rPr>
          <w:rFonts w:ascii="Muli Light" w:hAnsi="Muli Light" w:cs="Arial"/>
          <w:sz w:val="22"/>
          <w:szCs w:val="22"/>
        </w:rPr>
      </w:pPr>
      <w:r w:rsidRPr="00F54ED5">
        <w:rPr>
          <w:rFonts w:ascii="Muli Light" w:hAnsi="Muli Light" w:cs="Arial"/>
          <w:sz w:val="22"/>
          <w:szCs w:val="22"/>
        </w:rPr>
        <w:t>Seine Weltpremiere feiert der Film 2020, im Jahr 30 nach der deutschen Wiedervereinigung. Für seine Macher ist er ein wichtiger Denkanstoß, denn INSIDE PRORA erlaubt sich und dem Zuschauer gänzlich neue Gedankenspiele:</w:t>
      </w:r>
    </w:p>
    <w:p w14:paraId="732D66DB" w14:textId="221C6ABA" w:rsidR="003D1B45" w:rsidRPr="00F54ED5" w:rsidRDefault="003D1B45" w:rsidP="00166D0E">
      <w:pPr>
        <w:spacing w:line="240" w:lineRule="atLeast"/>
        <w:jc w:val="both"/>
        <w:rPr>
          <w:rFonts w:ascii="Muli Light" w:hAnsi="Muli Light" w:cs="Arial"/>
          <w:sz w:val="22"/>
          <w:szCs w:val="22"/>
        </w:rPr>
      </w:pPr>
      <w:r w:rsidRPr="00F54ED5">
        <w:rPr>
          <w:rFonts w:ascii="Muli Light" w:hAnsi="Muli Light" w:cs="Arial"/>
          <w:sz w:val="22"/>
          <w:szCs w:val="22"/>
        </w:rPr>
        <w:t xml:space="preserve">Ist Prora das glückliche Ende einer bewältigten Geschichte? Ist Prora </w:t>
      </w:r>
      <w:r w:rsidR="000F0A73">
        <w:rPr>
          <w:rFonts w:ascii="Muli Light" w:hAnsi="Muli Light" w:cs="Arial"/>
          <w:sz w:val="22"/>
          <w:szCs w:val="22"/>
        </w:rPr>
        <w:t xml:space="preserve">noch </w:t>
      </w:r>
      <w:r w:rsidRPr="00F54ED5">
        <w:rPr>
          <w:rFonts w:ascii="Muli Light" w:hAnsi="Muli Light" w:cs="Arial"/>
          <w:sz w:val="22"/>
          <w:szCs w:val="22"/>
        </w:rPr>
        <w:t xml:space="preserve">Ironie der Geschichte oder </w:t>
      </w:r>
      <w:r w:rsidR="000F0A73">
        <w:rPr>
          <w:rFonts w:ascii="Muli Light" w:hAnsi="Muli Light" w:cs="Arial"/>
          <w:sz w:val="22"/>
          <w:szCs w:val="22"/>
        </w:rPr>
        <w:t xml:space="preserve">schon </w:t>
      </w:r>
      <w:r w:rsidRPr="00F54ED5">
        <w:rPr>
          <w:rFonts w:ascii="Muli Light" w:hAnsi="Muli Light" w:cs="Arial"/>
          <w:sz w:val="22"/>
          <w:szCs w:val="22"/>
        </w:rPr>
        <w:t>ihr Triumph?</w:t>
      </w:r>
    </w:p>
    <w:p w14:paraId="2FCFCD68" w14:textId="77777777" w:rsidR="003D1B45" w:rsidRPr="00F54ED5" w:rsidRDefault="003D1B45" w:rsidP="00166D0E">
      <w:pPr>
        <w:spacing w:line="240" w:lineRule="atLeast"/>
        <w:jc w:val="both"/>
        <w:rPr>
          <w:rFonts w:ascii="Muli Light" w:hAnsi="Muli Light" w:cs="Arial"/>
          <w:sz w:val="22"/>
          <w:szCs w:val="22"/>
        </w:rPr>
      </w:pPr>
    </w:p>
    <w:p w14:paraId="5207CD58" w14:textId="77777777" w:rsidR="003D1B45" w:rsidRPr="00F54ED5" w:rsidRDefault="003D1B45" w:rsidP="00166D0E">
      <w:pPr>
        <w:spacing w:line="240" w:lineRule="atLeast"/>
        <w:jc w:val="both"/>
        <w:rPr>
          <w:rStyle w:val="Hyperlink"/>
          <w:rFonts w:ascii="Muli Light" w:hAnsi="Muli Light" w:cs="Arial"/>
          <w:sz w:val="22"/>
          <w:szCs w:val="22"/>
          <w:shd w:val="clear" w:color="auto" w:fill="FFFFFF"/>
        </w:rPr>
      </w:pPr>
      <w:r w:rsidRPr="00F54ED5">
        <w:rPr>
          <w:rFonts w:ascii="Muli Light" w:hAnsi="Muli Light" w:cs="Arial"/>
          <w:sz w:val="22"/>
          <w:szCs w:val="22"/>
        </w:rPr>
        <w:t xml:space="preserve">Alle Informationen unter </w:t>
      </w:r>
      <w:hyperlink r:id="rId20" w:history="1">
        <w:r w:rsidRPr="00F54ED5">
          <w:rPr>
            <w:rStyle w:val="Hyperlink"/>
            <w:rFonts w:ascii="Muli Light" w:hAnsi="Muli Light" w:cs="Arial"/>
            <w:sz w:val="22"/>
            <w:szCs w:val="22"/>
            <w:shd w:val="clear" w:color="auto" w:fill="FFFFFF"/>
          </w:rPr>
          <w:t>www.inside-prora-film.de</w:t>
        </w:r>
      </w:hyperlink>
    </w:p>
    <w:p w14:paraId="105D9C83" w14:textId="77777777" w:rsidR="003D1B45" w:rsidRPr="00F54ED5" w:rsidRDefault="003D1B45" w:rsidP="003D1B45">
      <w:pPr>
        <w:spacing w:line="240" w:lineRule="atLeast"/>
        <w:rPr>
          <w:rFonts w:ascii="Muli Light" w:hAnsi="Muli Light" w:cs="Arial"/>
          <w:sz w:val="22"/>
          <w:szCs w:val="22"/>
        </w:rPr>
      </w:pPr>
    </w:p>
    <w:p w14:paraId="1C9BF4E7" w14:textId="77777777" w:rsidR="003D1B45" w:rsidRPr="00F54ED5" w:rsidRDefault="003D1B45" w:rsidP="003D1B45">
      <w:pPr>
        <w:spacing w:line="240" w:lineRule="atLeast"/>
        <w:rPr>
          <w:rFonts w:ascii="Muli Medium" w:hAnsi="Muli Medium" w:cs="Arial"/>
          <w:b/>
          <w:bCs/>
          <w:sz w:val="22"/>
          <w:szCs w:val="22"/>
        </w:rPr>
      </w:pPr>
      <w:r w:rsidRPr="00F54ED5">
        <w:rPr>
          <w:rFonts w:ascii="Muli Medium" w:hAnsi="Muli Medium" w:cs="Arial"/>
          <w:b/>
          <w:bCs/>
          <w:sz w:val="22"/>
          <w:szCs w:val="22"/>
        </w:rPr>
        <w:t xml:space="preserve">INSIDE PRORA </w:t>
      </w:r>
    </w:p>
    <w:p w14:paraId="260EF732" w14:textId="77777777" w:rsidR="003D1B45" w:rsidRPr="00F54ED5" w:rsidRDefault="003D1B45" w:rsidP="003D1B45">
      <w:pPr>
        <w:spacing w:line="240" w:lineRule="atLeast"/>
        <w:rPr>
          <w:rFonts w:ascii="Muli Medium" w:hAnsi="Muli Medium" w:cs="Arial"/>
          <w:b/>
          <w:bCs/>
          <w:sz w:val="22"/>
          <w:szCs w:val="22"/>
        </w:rPr>
      </w:pPr>
      <w:r w:rsidRPr="00F54ED5">
        <w:rPr>
          <w:rFonts w:ascii="Muli Medium" w:hAnsi="Muli Medium" w:cs="Arial"/>
          <w:b/>
          <w:bCs/>
          <w:sz w:val="22"/>
          <w:szCs w:val="22"/>
        </w:rPr>
        <w:t>D / I / USA 2019</w:t>
      </w:r>
    </w:p>
    <w:p w14:paraId="272DF243" w14:textId="77777777" w:rsidR="003D1B45" w:rsidRPr="00F54ED5" w:rsidRDefault="003D1B45" w:rsidP="003D1B45">
      <w:pPr>
        <w:spacing w:line="240" w:lineRule="atLeast"/>
        <w:rPr>
          <w:rFonts w:ascii="Muli Medium" w:hAnsi="Muli Medium" w:cs="Arial"/>
          <w:b/>
          <w:bCs/>
          <w:sz w:val="22"/>
          <w:szCs w:val="22"/>
        </w:rPr>
      </w:pPr>
      <w:r w:rsidRPr="00F54ED5">
        <w:rPr>
          <w:rFonts w:ascii="Muli Medium" w:hAnsi="Muli Medium" w:cs="Arial"/>
          <w:b/>
          <w:bCs/>
          <w:sz w:val="22"/>
          <w:szCs w:val="22"/>
        </w:rPr>
        <w:t>Länge: 100 Minuten</w:t>
      </w:r>
    </w:p>
    <w:p w14:paraId="28B3B78D" w14:textId="77777777" w:rsidR="003D1B45" w:rsidRPr="0085259B" w:rsidRDefault="003D1B45" w:rsidP="003D1B45">
      <w:pPr>
        <w:spacing w:line="240" w:lineRule="atLeast"/>
        <w:rPr>
          <w:rFonts w:ascii="Avenir Book" w:hAnsi="Avenir Book" w:cs="Arial"/>
          <w:b/>
          <w:bCs/>
          <w:sz w:val="22"/>
          <w:szCs w:val="22"/>
        </w:rPr>
      </w:pPr>
    </w:p>
    <w:p w14:paraId="11957371" w14:textId="77777777" w:rsidR="003D1B45" w:rsidRPr="00F54ED5" w:rsidRDefault="003D1B45" w:rsidP="00166D0E">
      <w:pPr>
        <w:spacing w:line="240" w:lineRule="atLeast"/>
        <w:jc w:val="both"/>
        <w:rPr>
          <w:rFonts w:ascii="Muli Light" w:hAnsi="Muli Light" w:cs="Arial"/>
          <w:sz w:val="22"/>
          <w:szCs w:val="22"/>
        </w:rPr>
      </w:pPr>
      <w:r w:rsidRPr="00F54ED5">
        <w:rPr>
          <w:rFonts w:ascii="Muli Light" w:hAnsi="Muli Light" w:cs="Arial"/>
          <w:sz w:val="22"/>
          <w:szCs w:val="22"/>
        </w:rPr>
        <w:t>Ein Film von Nico Weber</w:t>
      </w:r>
    </w:p>
    <w:p w14:paraId="2D7A7A03" w14:textId="77777777" w:rsidR="003D1B45" w:rsidRPr="00F54ED5" w:rsidRDefault="003D1B45" w:rsidP="00166D0E">
      <w:pPr>
        <w:spacing w:line="240" w:lineRule="atLeast"/>
        <w:jc w:val="both"/>
        <w:rPr>
          <w:rFonts w:ascii="Muli Light" w:hAnsi="Muli Light" w:cs="Arial"/>
          <w:sz w:val="22"/>
          <w:szCs w:val="22"/>
        </w:rPr>
      </w:pPr>
      <w:r w:rsidRPr="00F54ED5">
        <w:rPr>
          <w:rFonts w:ascii="Muli Light" w:hAnsi="Muli Light" w:cs="Arial"/>
          <w:sz w:val="22"/>
          <w:szCs w:val="22"/>
        </w:rPr>
        <w:t>Eine Produktion von NOW Collective, Berlin</w:t>
      </w:r>
    </w:p>
    <w:p w14:paraId="4EA79543" w14:textId="77777777" w:rsidR="003D1B45" w:rsidRPr="00F54ED5" w:rsidRDefault="003D1B45" w:rsidP="00166D0E">
      <w:pPr>
        <w:spacing w:line="240" w:lineRule="atLeast"/>
        <w:jc w:val="both"/>
        <w:rPr>
          <w:rFonts w:ascii="Muli Light" w:hAnsi="Muli Light" w:cs="Arial"/>
          <w:sz w:val="22"/>
          <w:szCs w:val="22"/>
        </w:rPr>
      </w:pPr>
      <w:r w:rsidRPr="00F54ED5">
        <w:rPr>
          <w:rFonts w:ascii="Muli Light" w:hAnsi="Muli Light" w:cs="Arial"/>
          <w:sz w:val="22"/>
          <w:szCs w:val="22"/>
        </w:rPr>
        <w:t>Buch, Regie und Produktion: Nico Weber</w:t>
      </w:r>
    </w:p>
    <w:p w14:paraId="0E1612D2" w14:textId="77777777" w:rsidR="003D1B45" w:rsidRPr="00F54ED5" w:rsidRDefault="003D1B45" w:rsidP="00166D0E">
      <w:pPr>
        <w:spacing w:line="240" w:lineRule="atLeast"/>
        <w:jc w:val="both"/>
        <w:rPr>
          <w:rFonts w:ascii="Muli Light" w:hAnsi="Muli Light" w:cs="Arial"/>
          <w:sz w:val="22"/>
          <w:szCs w:val="22"/>
        </w:rPr>
      </w:pPr>
      <w:r w:rsidRPr="00F54ED5">
        <w:rPr>
          <w:rFonts w:ascii="Muli Light" w:hAnsi="Muli Light" w:cs="Arial"/>
          <w:sz w:val="22"/>
          <w:szCs w:val="22"/>
        </w:rPr>
        <w:t>Kamera und Montage: Marc Nordbruch</w:t>
      </w:r>
    </w:p>
    <w:p w14:paraId="7FDCAFD8" w14:textId="77777777" w:rsidR="003D1B45" w:rsidRPr="00F54ED5" w:rsidRDefault="003D1B45" w:rsidP="00166D0E">
      <w:pPr>
        <w:spacing w:line="240" w:lineRule="atLeast"/>
        <w:jc w:val="both"/>
        <w:rPr>
          <w:rFonts w:ascii="Muli Light" w:hAnsi="Muli Light" w:cs="Arial"/>
          <w:sz w:val="22"/>
          <w:szCs w:val="22"/>
        </w:rPr>
      </w:pPr>
      <w:r w:rsidRPr="00F54ED5">
        <w:rPr>
          <w:rFonts w:ascii="Muli Light" w:hAnsi="Muli Light" w:cs="Arial"/>
          <w:sz w:val="22"/>
          <w:szCs w:val="22"/>
        </w:rPr>
        <w:t>Musik: Ralf Merten</w:t>
      </w:r>
    </w:p>
    <w:p w14:paraId="5052DC17" w14:textId="77777777" w:rsidR="003D1B45" w:rsidRPr="00F54ED5" w:rsidRDefault="003D1B45" w:rsidP="00166D0E">
      <w:pPr>
        <w:spacing w:line="240" w:lineRule="atLeast"/>
        <w:jc w:val="both"/>
        <w:rPr>
          <w:rFonts w:ascii="Muli Light" w:hAnsi="Muli Light" w:cs="Arial"/>
          <w:sz w:val="22"/>
          <w:szCs w:val="22"/>
          <w:lang w:val="en-US"/>
        </w:rPr>
      </w:pPr>
      <w:r w:rsidRPr="00F54ED5">
        <w:rPr>
          <w:rFonts w:ascii="Muli Light" w:hAnsi="Muli Light" w:cs="Arial"/>
          <w:sz w:val="22"/>
          <w:szCs w:val="22"/>
          <w:lang w:val="en-US"/>
        </w:rPr>
        <w:t xml:space="preserve">Visual Effects Supervisor: Lukas </w:t>
      </w:r>
      <w:proofErr w:type="spellStart"/>
      <w:r w:rsidRPr="00F54ED5">
        <w:rPr>
          <w:rFonts w:ascii="Muli Light" w:hAnsi="Muli Light" w:cs="Arial"/>
          <w:sz w:val="22"/>
          <w:szCs w:val="22"/>
          <w:lang w:val="en-US"/>
        </w:rPr>
        <w:t>Schwarzkogler</w:t>
      </w:r>
      <w:proofErr w:type="spellEnd"/>
    </w:p>
    <w:p w14:paraId="15D24A7B" w14:textId="77777777" w:rsidR="003D1B45" w:rsidRPr="00F54ED5" w:rsidRDefault="003D1B45" w:rsidP="00166D0E">
      <w:pPr>
        <w:spacing w:line="240" w:lineRule="atLeast"/>
        <w:jc w:val="both"/>
        <w:rPr>
          <w:rFonts w:ascii="Muli Light" w:hAnsi="Muli Light" w:cs="Arial"/>
          <w:sz w:val="22"/>
          <w:szCs w:val="22"/>
          <w:lang w:val="en-US"/>
        </w:rPr>
      </w:pPr>
      <w:r w:rsidRPr="00F54ED5">
        <w:rPr>
          <w:rFonts w:ascii="Muli Light" w:hAnsi="Muli Light" w:cs="Arial"/>
          <w:sz w:val="22"/>
          <w:szCs w:val="22"/>
          <w:lang w:val="en-US"/>
        </w:rPr>
        <w:t xml:space="preserve">Line Producer: </w:t>
      </w:r>
      <w:proofErr w:type="spellStart"/>
      <w:r w:rsidRPr="00F54ED5">
        <w:rPr>
          <w:rFonts w:ascii="Muli Light" w:hAnsi="Muli Light" w:cs="Arial"/>
          <w:sz w:val="22"/>
          <w:szCs w:val="22"/>
          <w:lang w:val="en-US"/>
        </w:rPr>
        <w:t>Jörg</w:t>
      </w:r>
      <w:proofErr w:type="spellEnd"/>
      <w:r w:rsidRPr="00F54ED5">
        <w:rPr>
          <w:rFonts w:ascii="Muli Light" w:hAnsi="Muli Light" w:cs="Arial"/>
          <w:sz w:val="22"/>
          <w:szCs w:val="22"/>
          <w:lang w:val="en-US"/>
        </w:rPr>
        <w:t xml:space="preserve"> </w:t>
      </w:r>
      <w:proofErr w:type="spellStart"/>
      <w:r w:rsidRPr="00F54ED5">
        <w:rPr>
          <w:rFonts w:ascii="Muli Light" w:hAnsi="Muli Light" w:cs="Arial"/>
          <w:sz w:val="22"/>
          <w:szCs w:val="22"/>
          <w:lang w:val="en-US"/>
        </w:rPr>
        <w:t>Leine</w:t>
      </w:r>
      <w:proofErr w:type="spellEnd"/>
    </w:p>
    <w:p w14:paraId="3F800848" w14:textId="77777777" w:rsidR="003D1B45" w:rsidRPr="00F54ED5" w:rsidRDefault="003D1B45" w:rsidP="00166D0E">
      <w:pPr>
        <w:spacing w:line="240" w:lineRule="atLeast"/>
        <w:jc w:val="both"/>
        <w:rPr>
          <w:rFonts w:ascii="Muli Light" w:hAnsi="Muli Light" w:cs="Arial"/>
          <w:sz w:val="22"/>
          <w:szCs w:val="22"/>
        </w:rPr>
      </w:pPr>
      <w:r w:rsidRPr="00F54ED5">
        <w:rPr>
          <w:rFonts w:ascii="Muli Light" w:hAnsi="Muli Light" w:cs="Arial"/>
          <w:sz w:val="22"/>
          <w:szCs w:val="22"/>
        </w:rPr>
        <w:t>Redaktionelle Mitarbeit: Jörg Leine, Heiko Kreft</w:t>
      </w:r>
    </w:p>
    <w:p w14:paraId="2DCA8374" w14:textId="77777777" w:rsidR="003D1B45" w:rsidRPr="00F54ED5" w:rsidRDefault="003D1B45" w:rsidP="00166D0E">
      <w:pPr>
        <w:spacing w:line="240" w:lineRule="atLeast"/>
        <w:jc w:val="both"/>
        <w:rPr>
          <w:rFonts w:ascii="Muli Light" w:hAnsi="Muli Light" w:cs="Arial"/>
          <w:sz w:val="22"/>
          <w:szCs w:val="22"/>
        </w:rPr>
      </w:pPr>
      <w:r w:rsidRPr="00F54ED5">
        <w:rPr>
          <w:rFonts w:ascii="Muli Light" w:hAnsi="Muli Light" w:cs="Arial"/>
          <w:sz w:val="22"/>
          <w:szCs w:val="22"/>
        </w:rPr>
        <w:t xml:space="preserve">Mitwirkende: Peter Eisenman, Marco </w:t>
      </w:r>
      <w:proofErr w:type="spellStart"/>
      <w:r w:rsidRPr="00F54ED5">
        <w:rPr>
          <w:rFonts w:ascii="Muli Light" w:hAnsi="Muli Light" w:cs="Arial"/>
          <w:sz w:val="22"/>
          <w:szCs w:val="22"/>
        </w:rPr>
        <w:t>D'Eramo</w:t>
      </w:r>
      <w:proofErr w:type="spellEnd"/>
      <w:r w:rsidRPr="00F54ED5">
        <w:rPr>
          <w:rFonts w:ascii="Muli Light" w:hAnsi="Muli Light" w:cs="Arial"/>
          <w:sz w:val="22"/>
          <w:szCs w:val="22"/>
        </w:rPr>
        <w:t xml:space="preserve">, Rainer Eppelmann, Ulrich Busch, Justinian </w:t>
      </w:r>
      <w:proofErr w:type="spellStart"/>
      <w:r w:rsidRPr="00F54ED5">
        <w:rPr>
          <w:rFonts w:ascii="Muli Light" w:hAnsi="Muli Light" w:cs="Arial"/>
          <w:sz w:val="22"/>
          <w:szCs w:val="22"/>
        </w:rPr>
        <w:t>Jampol</w:t>
      </w:r>
      <w:proofErr w:type="spellEnd"/>
      <w:r w:rsidRPr="00F54ED5">
        <w:rPr>
          <w:rFonts w:ascii="Muli Light" w:hAnsi="Muli Light" w:cs="Arial"/>
          <w:sz w:val="22"/>
          <w:szCs w:val="22"/>
        </w:rPr>
        <w:t xml:space="preserve">, Eric </w:t>
      </w:r>
      <w:proofErr w:type="spellStart"/>
      <w:r w:rsidRPr="00F54ED5">
        <w:rPr>
          <w:rFonts w:ascii="Muli Light" w:hAnsi="Muli Light" w:cs="Arial"/>
          <w:sz w:val="22"/>
          <w:szCs w:val="22"/>
        </w:rPr>
        <w:t>Zuelow</w:t>
      </w:r>
      <w:proofErr w:type="spellEnd"/>
      <w:r w:rsidRPr="00F54ED5">
        <w:rPr>
          <w:rFonts w:ascii="Muli Light" w:hAnsi="Muli Light" w:cs="Arial"/>
          <w:sz w:val="22"/>
          <w:szCs w:val="22"/>
        </w:rPr>
        <w:t>, u.v.a.</w:t>
      </w:r>
    </w:p>
    <w:p w14:paraId="4D21D60D" w14:textId="77777777" w:rsidR="003D1B45" w:rsidRPr="00F54ED5" w:rsidRDefault="003D1B45" w:rsidP="00D56622">
      <w:pPr>
        <w:spacing w:after="160" w:line="259" w:lineRule="auto"/>
        <w:jc w:val="center"/>
        <w:rPr>
          <w:rFonts w:ascii="Muli Black" w:hAnsi="Muli Black" w:cs="Arial"/>
          <w:b/>
          <w:bCs/>
          <w:sz w:val="22"/>
          <w:szCs w:val="22"/>
          <w:lang w:val="en-US"/>
        </w:rPr>
      </w:pPr>
      <w:r w:rsidRPr="00EA471C">
        <w:rPr>
          <w:rFonts w:ascii="Avenir Book" w:hAnsi="Avenir Book" w:cs="Arial"/>
          <w:sz w:val="22"/>
          <w:szCs w:val="22"/>
          <w:lang w:val="en-US"/>
        </w:rPr>
        <w:br w:type="page"/>
      </w:r>
      <w:r w:rsidRPr="00F54ED5">
        <w:rPr>
          <w:rFonts w:ascii="Muli Black" w:hAnsi="Muli Black" w:cs="Arial"/>
          <w:b/>
          <w:bCs/>
          <w:sz w:val="22"/>
          <w:szCs w:val="22"/>
          <w:lang w:val="en-US"/>
        </w:rPr>
        <w:lastRenderedPageBreak/>
        <w:t>OPENING CREDITS</w:t>
      </w:r>
    </w:p>
    <w:p w14:paraId="261D938E" w14:textId="6FC0BCBF" w:rsidR="003D1B45" w:rsidRDefault="003D1B45" w:rsidP="003D1B45">
      <w:pPr>
        <w:spacing w:line="240" w:lineRule="atLeast"/>
        <w:rPr>
          <w:rFonts w:ascii="Avenir Book" w:hAnsi="Avenir Book" w:cs="Arial"/>
          <w:b/>
          <w:bCs/>
          <w:sz w:val="22"/>
          <w:szCs w:val="22"/>
          <w:lang w:val="en-US"/>
        </w:rPr>
      </w:pPr>
    </w:p>
    <w:p w14:paraId="4E5E1186" w14:textId="77777777" w:rsidR="000F0A73" w:rsidRPr="00270F33" w:rsidRDefault="000F0A73" w:rsidP="003D1B45">
      <w:pPr>
        <w:spacing w:line="240" w:lineRule="atLeast"/>
        <w:rPr>
          <w:rFonts w:ascii="Avenir Book" w:hAnsi="Avenir Book" w:cs="Arial"/>
          <w:b/>
          <w:bCs/>
          <w:sz w:val="22"/>
          <w:szCs w:val="22"/>
          <w:lang w:val="en-US"/>
        </w:rPr>
      </w:pPr>
    </w:p>
    <w:p w14:paraId="57B27877" w14:textId="77777777" w:rsidR="003D1B45" w:rsidRPr="00F54ED5" w:rsidRDefault="003D1B45" w:rsidP="003D1B45">
      <w:pPr>
        <w:jc w:val="center"/>
        <w:rPr>
          <w:rFonts w:ascii="Muli Medium" w:hAnsi="Muli Medium" w:cs="Arial"/>
          <w:caps/>
          <w:sz w:val="22"/>
          <w:szCs w:val="22"/>
          <w:lang w:val="en-US"/>
        </w:rPr>
      </w:pPr>
      <w:r w:rsidRPr="00F54ED5">
        <w:rPr>
          <w:rFonts w:ascii="Muli Medium" w:hAnsi="Muli Medium" w:cs="Arial"/>
          <w:b/>
          <w:caps/>
          <w:sz w:val="22"/>
          <w:szCs w:val="22"/>
          <w:lang w:val="en-US"/>
        </w:rPr>
        <w:t>NOW Collective</w:t>
      </w:r>
      <w:r w:rsidRPr="00F54ED5">
        <w:rPr>
          <w:rFonts w:ascii="Muli Medium" w:hAnsi="Muli Medium" w:cs="Arial"/>
          <w:caps/>
          <w:sz w:val="22"/>
          <w:szCs w:val="22"/>
          <w:lang w:val="en-US"/>
        </w:rPr>
        <w:t xml:space="preserve"> präsentiert</w:t>
      </w:r>
    </w:p>
    <w:p w14:paraId="74C44AD0" w14:textId="77777777" w:rsidR="003D1B45" w:rsidRPr="00F54ED5" w:rsidRDefault="003D1B45" w:rsidP="003D1B45">
      <w:pPr>
        <w:jc w:val="center"/>
        <w:rPr>
          <w:rFonts w:ascii="Muli Medium" w:hAnsi="Muli Medium" w:cs="Arial"/>
          <w:caps/>
          <w:sz w:val="22"/>
          <w:szCs w:val="22"/>
          <w:lang w:val="en-US"/>
        </w:rPr>
      </w:pPr>
    </w:p>
    <w:p w14:paraId="297708BF" w14:textId="77777777" w:rsidR="003D1B45" w:rsidRPr="00F54ED5" w:rsidRDefault="003D1B45" w:rsidP="003D1B45">
      <w:pPr>
        <w:jc w:val="center"/>
        <w:rPr>
          <w:rFonts w:ascii="Muli Medium" w:hAnsi="Muli Medium" w:cs="Arial"/>
          <w:caps/>
          <w:sz w:val="22"/>
          <w:szCs w:val="22"/>
          <w:lang w:val="en-US"/>
        </w:rPr>
      </w:pPr>
      <w:r w:rsidRPr="00F54ED5">
        <w:rPr>
          <w:rFonts w:ascii="Muli Medium" w:hAnsi="Muli Medium" w:cs="Arial"/>
          <w:caps/>
          <w:sz w:val="22"/>
          <w:szCs w:val="22"/>
          <w:lang w:val="en-US"/>
        </w:rPr>
        <w:t>Ein Film von</w:t>
      </w:r>
    </w:p>
    <w:p w14:paraId="5697528A" w14:textId="77777777" w:rsidR="003D1B45" w:rsidRPr="00F54ED5" w:rsidRDefault="003D1B45" w:rsidP="003D1B45">
      <w:pPr>
        <w:jc w:val="center"/>
        <w:rPr>
          <w:rFonts w:ascii="Muli Medium" w:hAnsi="Muli Medium" w:cs="Arial"/>
          <w:b/>
          <w:caps/>
          <w:sz w:val="22"/>
          <w:szCs w:val="22"/>
        </w:rPr>
      </w:pPr>
      <w:r w:rsidRPr="00F54ED5">
        <w:rPr>
          <w:rFonts w:ascii="Muli Medium" w:hAnsi="Muli Medium" w:cs="Arial"/>
          <w:b/>
          <w:caps/>
          <w:sz w:val="22"/>
          <w:szCs w:val="22"/>
        </w:rPr>
        <w:t>Nico Weber</w:t>
      </w:r>
    </w:p>
    <w:p w14:paraId="06465918" w14:textId="77777777" w:rsidR="003D1B45" w:rsidRPr="00F54ED5" w:rsidRDefault="003D1B45" w:rsidP="003D1B45">
      <w:pPr>
        <w:jc w:val="center"/>
        <w:rPr>
          <w:rFonts w:ascii="Muli Medium" w:hAnsi="Muli Medium" w:cs="Arial"/>
          <w:caps/>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3D1B45" w:rsidRPr="00F54ED5" w14:paraId="65F5847A" w14:textId="77777777" w:rsidTr="0035175B">
        <w:tc>
          <w:tcPr>
            <w:tcW w:w="4528" w:type="dxa"/>
          </w:tcPr>
          <w:p w14:paraId="53D4A2D8" w14:textId="77777777" w:rsidR="003D1B45" w:rsidRPr="00F54ED5" w:rsidRDefault="003D1B45" w:rsidP="0035175B">
            <w:pPr>
              <w:jc w:val="right"/>
              <w:rPr>
                <w:rFonts w:ascii="Muli Medium" w:hAnsi="Muli Medium" w:cs="Arial"/>
                <w:caps/>
                <w:sz w:val="22"/>
                <w:szCs w:val="22"/>
                <w:lang w:val="en-US"/>
              </w:rPr>
            </w:pPr>
            <w:r w:rsidRPr="00F54ED5">
              <w:rPr>
                <w:rFonts w:ascii="Muli Medium" w:hAnsi="Muli Medium" w:cs="Arial"/>
                <w:caps/>
                <w:sz w:val="22"/>
                <w:szCs w:val="22"/>
                <w:lang w:val="en-US"/>
              </w:rPr>
              <w:t>Kamera und Montage</w:t>
            </w:r>
          </w:p>
          <w:p w14:paraId="1F7809FE" w14:textId="77777777" w:rsidR="003D1B45" w:rsidRPr="00F54ED5" w:rsidRDefault="003D1B45" w:rsidP="0035175B">
            <w:pPr>
              <w:tabs>
                <w:tab w:val="left" w:pos="4253"/>
              </w:tabs>
              <w:jc w:val="right"/>
              <w:rPr>
                <w:rFonts w:ascii="Muli Medium" w:hAnsi="Muli Medium" w:cs="Arial"/>
                <w:caps/>
                <w:sz w:val="22"/>
                <w:szCs w:val="22"/>
                <w:lang w:val="en-US"/>
              </w:rPr>
            </w:pPr>
            <w:r w:rsidRPr="00F54ED5">
              <w:rPr>
                <w:rFonts w:ascii="Muli Medium" w:hAnsi="Muli Medium" w:cs="Arial"/>
                <w:caps/>
                <w:sz w:val="22"/>
                <w:szCs w:val="22"/>
                <w:lang w:val="en-US"/>
              </w:rPr>
              <w:t>Musik</w:t>
            </w:r>
          </w:p>
          <w:p w14:paraId="5B2420BA" w14:textId="77777777" w:rsidR="003D1B45" w:rsidRPr="00F54ED5" w:rsidRDefault="003D1B45" w:rsidP="0035175B">
            <w:pPr>
              <w:tabs>
                <w:tab w:val="left" w:pos="4253"/>
              </w:tabs>
              <w:jc w:val="right"/>
              <w:rPr>
                <w:rFonts w:ascii="Muli Medium" w:hAnsi="Muli Medium" w:cs="Arial"/>
                <w:caps/>
                <w:sz w:val="22"/>
                <w:szCs w:val="22"/>
                <w:lang w:val="en-US"/>
              </w:rPr>
            </w:pPr>
            <w:r w:rsidRPr="00F54ED5">
              <w:rPr>
                <w:rFonts w:ascii="Muli Medium" w:hAnsi="Muli Medium" w:cs="Arial"/>
                <w:caps/>
                <w:sz w:val="22"/>
                <w:szCs w:val="22"/>
                <w:lang w:val="en-US"/>
              </w:rPr>
              <w:t>Visual Effects Supervisor</w:t>
            </w:r>
          </w:p>
          <w:p w14:paraId="1408560A" w14:textId="77777777" w:rsidR="003D1B45" w:rsidRPr="00F54ED5" w:rsidRDefault="003D1B45" w:rsidP="0035175B">
            <w:pPr>
              <w:tabs>
                <w:tab w:val="left" w:pos="4253"/>
              </w:tabs>
              <w:jc w:val="right"/>
              <w:rPr>
                <w:rFonts w:ascii="Muli Medium" w:hAnsi="Muli Medium" w:cs="Arial"/>
                <w:caps/>
                <w:sz w:val="22"/>
                <w:szCs w:val="22"/>
              </w:rPr>
            </w:pPr>
            <w:r w:rsidRPr="00F54ED5">
              <w:rPr>
                <w:rFonts w:ascii="Muli Medium" w:hAnsi="Muli Medium" w:cs="Arial"/>
                <w:caps/>
                <w:sz w:val="22"/>
                <w:szCs w:val="22"/>
              </w:rPr>
              <w:t xml:space="preserve">Line Producer </w:t>
            </w:r>
          </w:p>
          <w:p w14:paraId="1ED988A3" w14:textId="77777777" w:rsidR="003D1B45" w:rsidRPr="00F54ED5" w:rsidRDefault="003D1B45" w:rsidP="0035175B">
            <w:pPr>
              <w:tabs>
                <w:tab w:val="left" w:pos="4253"/>
              </w:tabs>
              <w:jc w:val="right"/>
              <w:rPr>
                <w:rFonts w:ascii="Muli Medium" w:hAnsi="Muli Medium" w:cs="Arial"/>
                <w:caps/>
                <w:sz w:val="22"/>
                <w:szCs w:val="22"/>
              </w:rPr>
            </w:pPr>
            <w:r w:rsidRPr="00F54ED5">
              <w:rPr>
                <w:rFonts w:ascii="Muli Medium" w:hAnsi="Muli Medium" w:cs="Arial"/>
                <w:caps/>
                <w:sz w:val="22"/>
                <w:szCs w:val="22"/>
              </w:rPr>
              <w:t>Buch, Regie und Produktion</w:t>
            </w:r>
          </w:p>
        </w:tc>
        <w:tc>
          <w:tcPr>
            <w:tcW w:w="4528" w:type="dxa"/>
          </w:tcPr>
          <w:p w14:paraId="1A5BA83D" w14:textId="77777777" w:rsidR="003D1B45" w:rsidRPr="00F54ED5" w:rsidRDefault="003D1B45" w:rsidP="0035175B">
            <w:pPr>
              <w:tabs>
                <w:tab w:val="left" w:pos="4253"/>
              </w:tabs>
              <w:rPr>
                <w:rFonts w:ascii="Muli Medium" w:hAnsi="Muli Medium" w:cs="Arial"/>
                <w:b/>
                <w:caps/>
                <w:sz w:val="22"/>
                <w:szCs w:val="22"/>
              </w:rPr>
            </w:pPr>
            <w:r w:rsidRPr="00F54ED5">
              <w:rPr>
                <w:rFonts w:ascii="Muli Medium" w:hAnsi="Muli Medium" w:cs="Arial"/>
                <w:b/>
                <w:caps/>
                <w:sz w:val="22"/>
                <w:szCs w:val="22"/>
              </w:rPr>
              <w:t>Marc Nordbruch</w:t>
            </w:r>
          </w:p>
          <w:p w14:paraId="4951E987" w14:textId="77777777" w:rsidR="003D1B45" w:rsidRPr="00F54ED5" w:rsidRDefault="003D1B45" w:rsidP="0035175B">
            <w:pPr>
              <w:tabs>
                <w:tab w:val="left" w:pos="4253"/>
              </w:tabs>
              <w:rPr>
                <w:rFonts w:ascii="Muli Medium" w:hAnsi="Muli Medium" w:cs="Arial"/>
                <w:b/>
                <w:caps/>
                <w:sz w:val="22"/>
                <w:szCs w:val="22"/>
              </w:rPr>
            </w:pPr>
            <w:r w:rsidRPr="00F54ED5">
              <w:rPr>
                <w:rFonts w:ascii="Muli Medium" w:hAnsi="Muli Medium" w:cs="Arial"/>
                <w:b/>
                <w:caps/>
                <w:sz w:val="22"/>
                <w:szCs w:val="22"/>
              </w:rPr>
              <w:t>Ralf Merten</w:t>
            </w:r>
          </w:p>
          <w:p w14:paraId="6678B0D0" w14:textId="77777777" w:rsidR="003D1B45" w:rsidRPr="00F54ED5" w:rsidRDefault="003D1B45" w:rsidP="0035175B">
            <w:pPr>
              <w:tabs>
                <w:tab w:val="left" w:pos="4253"/>
              </w:tabs>
              <w:rPr>
                <w:rFonts w:ascii="Muli Medium" w:hAnsi="Muli Medium" w:cs="Arial"/>
                <w:b/>
                <w:caps/>
                <w:sz w:val="22"/>
                <w:szCs w:val="22"/>
              </w:rPr>
            </w:pPr>
            <w:r w:rsidRPr="00F54ED5">
              <w:rPr>
                <w:rFonts w:ascii="Muli Medium" w:hAnsi="Muli Medium" w:cs="Arial"/>
                <w:b/>
                <w:caps/>
                <w:sz w:val="22"/>
                <w:szCs w:val="22"/>
              </w:rPr>
              <w:t>Lukas Schwarzkogler</w:t>
            </w:r>
          </w:p>
          <w:p w14:paraId="3F24146C" w14:textId="77777777" w:rsidR="003D1B45" w:rsidRPr="00F54ED5" w:rsidRDefault="003D1B45" w:rsidP="0035175B">
            <w:pPr>
              <w:rPr>
                <w:rFonts w:ascii="Muli Medium" w:hAnsi="Muli Medium"/>
                <w:b/>
                <w:caps/>
                <w:sz w:val="22"/>
                <w:szCs w:val="22"/>
              </w:rPr>
            </w:pPr>
            <w:r w:rsidRPr="00F54ED5">
              <w:rPr>
                <w:rFonts w:ascii="Muli Medium" w:hAnsi="Muli Medium"/>
                <w:b/>
                <w:caps/>
                <w:sz w:val="22"/>
                <w:szCs w:val="22"/>
              </w:rPr>
              <w:t>Jörg Leine</w:t>
            </w:r>
          </w:p>
          <w:p w14:paraId="66304C8C" w14:textId="77777777" w:rsidR="003D1B45" w:rsidRPr="00F54ED5" w:rsidRDefault="003D1B45" w:rsidP="0035175B">
            <w:pPr>
              <w:tabs>
                <w:tab w:val="left" w:pos="4253"/>
              </w:tabs>
              <w:rPr>
                <w:rFonts w:ascii="Muli Medium" w:hAnsi="Muli Medium" w:cs="Arial"/>
                <w:b/>
                <w:caps/>
                <w:sz w:val="22"/>
                <w:szCs w:val="22"/>
              </w:rPr>
            </w:pPr>
            <w:r w:rsidRPr="00F54ED5">
              <w:rPr>
                <w:rFonts w:ascii="Muli Medium" w:hAnsi="Muli Medium" w:cs="Arial"/>
                <w:b/>
                <w:caps/>
                <w:sz w:val="22"/>
                <w:szCs w:val="22"/>
              </w:rPr>
              <w:t>Nico Weber</w:t>
            </w:r>
          </w:p>
        </w:tc>
      </w:tr>
    </w:tbl>
    <w:p w14:paraId="16E8328F" w14:textId="77777777" w:rsidR="003D1B45" w:rsidRPr="00F54ED5" w:rsidRDefault="003D1B45" w:rsidP="003D1B45">
      <w:pPr>
        <w:rPr>
          <w:rFonts w:ascii="Muli Medium" w:hAnsi="Muli Medium"/>
          <w:caps/>
          <w:sz w:val="22"/>
          <w:szCs w:val="22"/>
        </w:rPr>
      </w:pPr>
    </w:p>
    <w:p w14:paraId="64E8638D" w14:textId="09D3209E" w:rsidR="003D1B45" w:rsidRDefault="003D1B45" w:rsidP="003D1B45">
      <w:pPr>
        <w:rPr>
          <w:rFonts w:ascii="Muli Medium" w:hAnsi="Muli Medium"/>
          <w:caps/>
          <w:sz w:val="22"/>
          <w:szCs w:val="22"/>
        </w:rPr>
      </w:pPr>
    </w:p>
    <w:p w14:paraId="3FB0FAFC" w14:textId="77777777" w:rsidR="000F0A73" w:rsidRPr="00F54ED5" w:rsidRDefault="000F0A73" w:rsidP="003D1B45">
      <w:pPr>
        <w:rPr>
          <w:rFonts w:ascii="Muli Medium" w:hAnsi="Muli Medium"/>
          <w:caps/>
          <w:sz w:val="22"/>
          <w:szCs w:val="22"/>
        </w:rPr>
      </w:pPr>
    </w:p>
    <w:p w14:paraId="423FFCA0" w14:textId="77777777" w:rsidR="003D1B45" w:rsidRPr="00E72EFE" w:rsidRDefault="003D1B45" w:rsidP="003D1B45">
      <w:pPr>
        <w:jc w:val="center"/>
        <w:rPr>
          <w:rFonts w:ascii="Muli Black" w:hAnsi="Muli Black"/>
          <w:b/>
          <w:caps/>
          <w:sz w:val="22"/>
          <w:szCs w:val="22"/>
        </w:rPr>
      </w:pPr>
      <w:r w:rsidRPr="00E72EFE">
        <w:rPr>
          <w:rFonts w:ascii="Muli Black" w:hAnsi="Muli Black"/>
          <w:b/>
          <w:caps/>
          <w:sz w:val="22"/>
          <w:szCs w:val="22"/>
        </w:rPr>
        <w:t>CLOSING CREDITS</w:t>
      </w:r>
    </w:p>
    <w:p w14:paraId="2BCB6F40" w14:textId="77777777" w:rsidR="003D1B45" w:rsidRPr="00F54ED5" w:rsidRDefault="003D1B45" w:rsidP="003D1B45">
      <w:pPr>
        <w:rPr>
          <w:rFonts w:ascii="Muli Medium" w:hAnsi="Muli Medium"/>
          <w:caps/>
          <w:sz w:val="22"/>
          <w:szCs w:val="22"/>
        </w:rPr>
      </w:pPr>
    </w:p>
    <w:tbl>
      <w:tblPr>
        <w:tblStyle w:val="Tabellen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5395"/>
      </w:tblGrid>
      <w:tr w:rsidR="003D1B45" w:rsidRPr="00F54ED5" w14:paraId="7521330B" w14:textId="77777777" w:rsidTr="0035175B">
        <w:trPr>
          <w:trHeight w:val="988"/>
        </w:trPr>
        <w:tc>
          <w:tcPr>
            <w:tcW w:w="4528" w:type="dxa"/>
            <w:shd w:val="clear" w:color="auto" w:fill="auto"/>
          </w:tcPr>
          <w:p w14:paraId="3677BE05" w14:textId="77777777" w:rsidR="003D1B45" w:rsidRPr="00F54ED5" w:rsidRDefault="003D1B45" w:rsidP="0035175B">
            <w:pPr>
              <w:tabs>
                <w:tab w:val="left" w:pos="4253"/>
              </w:tabs>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Mit</w:t>
            </w:r>
          </w:p>
          <w:p w14:paraId="2AC1A281" w14:textId="77777777" w:rsidR="003D1B45" w:rsidRPr="00F54ED5" w:rsidRDefault="003D1B45" w:rsidP="0035175B">
            <w:pPr>
              <w:jc w:val="right"/>
              <w:rPr>
                <w:rFonts w:ascii="Muli Medium" w:hAnsi="Muli Medium" w:cs="Arial"/>
                <w:caps/>
                <w:color w:val="000000" w:themeColor="text1"/>
                <w:sz w:val="22"/>
                <w:szCs w:val="22"/>
              </w:rPr>
            </w:pPr>
          </w:p>
          <w:p w14:paraId="6183FCC9" w14:textId="77777777" w:rsidR="003D1B45" w:rsidRPr="00F54ED5" w:rsidRDefault="003D1B45" w:rsidP="0035175B">
            <w:pPr>
              <w:jc w:val="right"/>
              <w:rPr>
                <w:rFonts w:ascii="Muli Medium" w:hAnsi="Muli Medium" w:cs="Arial"/>
                <w:caps/>
                <w:color w:val="000000" w:themeColor="text1"/>
                <w:sz w:val="22"/>
                <w:szCs w:val="22"/>
              </w:rPr>
            </w:pPr>
          </w:p>
          <w:p w14:paraId="1F85A7A1" w14:textId="77777777" w:rsidR="003D1B45" w:rsidRPr="00F54ED5" w:rsidRDefault="003D1B45" w:rsidP="0035175B">
            <w:pPr>
              <w:jc w:val="right"/>
              <w:rPr>
                <w:rFonts w:ascii="Muli Medium" w:hAnsi="Muli Medium" w:cs="Arial"/>
                <w:caps/>
                <w:color w:val="000000" w:themeColor="text1"/>
                <w:sz w:val="22"/>
                <w:szCs w:val="22"/>
              </w:rPr>
            </w:pPr>
          </w:p>
          <w:p w14:paraId="657C8196" w14:textId="77777777" w:rsidR="003D1B45" w:rsidRPr="00F54ED5" w:rsidRDefault="003D1B45" w:rsidP="0035175B">
            <w:pPr>
              <w:jc w:val="right"/>
              <w:rPr>
                <w:rFonts w:ascii="Muli Medium" w:hAnsi="Muli Medium" w:cs="Arial"/>
                <w:caps/>
                <w:color w:val="000000" w:themeColor="text1"/>
                <w:sz w:val="22"/>
                <w:szCs w:val="22"/>
              </w:rPr>
            </w:pPr>
          </w:p>
          <w:p w14:paraId="748436DF" w14:textId="77777777" w:rsidR="003D1B45" w:rsidRPr="00F54ED5" w:rsidRDefault="003D1B45" w:rsidP="0035175B">
            <w:pPr>
              <w:jc w:val="right"/>
              <w:rPr>
                <w:rFonts w:ascii="Muli Medium" w:hAnsi="Muli Medium" w:cs="Arial"/>
                <w:caps/>
                <w:color w:val="000000" w:themeColor="text1"/>
                <w:sz w:val="22"/>
                <w:szCs w:val="22"/>
              </w:rPr>
            </w:pPr>
          </w:p>
          <w:p w14:paraId="0F3A11FC" w14:textId="77777777" w:rsidR="003D1B45" w:rsidRPr="00F54ED5" w:rsidRDefault="003D1B45" w:rsidP="0035175B">
            <w:pPr>
              <w:jc w:val="right"/>
              <w:rPr>
                <w:rFonts w:ascii="Muli Medium" w:hAnsi="Muli Medium" w:cs="Arial"/>
                <w:caps/>
                <w:color w:val="000000" w:themeColor="text1"/>
                <w:sz w:val="22"/>
                <w:szCs w:val="22"/>
              </w:rPr>
            </w:pPr>
          </w:p>
          <w:p w14:paraId="41D0A585" w14:textId="77777777" w:rsidR="003D1B45" w:rsidRPr="00F54ED5" w:rsidRDefault="003D1B45" w:rsidP="0035175B">
            <w:pPr>
              <w:jc w:val="right"/>
              <w:rPr>
                <w:rFonts w:ascii="Muli Medium" w:hAnsi="Muli Medium" w:cs="Arial"/>
                <w:caps/>
                <w:color w:val="000000" w:themeColor="text1"/>
                <w:sz w:val="22"/>
                <w:szCs w:val="22"/>
              </w:rPr>
            </w:pPr>
          </w:p>
          <w:p w14:paraId="7C6AC943" w14:textId="77777777" w:rsidR="003D1B45" w:rsidRPr="00F54ED5" w:rsidRDefault="003D1B45" w:rsidP="0035175B">
            <w:pPr>
              <w:jc w:val="right"/>
              <w:rPr>
                <w:rFonts w:ascii="Muli Medium" w:hAnsi="Muli Medium" w:cs="Arial"/>
                <w:caps/>
                <w:color w:val="000000" w:themeColor="text1"/>
                <w:sz w:val="22"/>
                <w:szCs w:val="22"/>
              </w:rPr>
            </w:pPr>
          </w:p>
          <w:p w14:paraId="27B80966" w14:textId="77777777" w:rsidR="003D1B45" w:rsidRPr="00F54ED5" w:rsidRDefault="003D1B45" w:rsidP="0035175B">
            <w:pPr>
              <w:jc w:val="right"/>
              <w:rPr>
                <w:rFonts w:ascii="Muli Medium" w:hAnsi="Muli Medium" w:cs="Arial"/>
                <w:caps/>
                <w:color w:val="000000" w:themeColor="text1"/>
                <w:sz w:val="22"/>
                <w:szCs w:val="22"/>
              </w:rPr>
            </w:pPr>
          </w:p>
          <w:p w14:paraId="5A4D63D9" w14:textId="77777777" w:rsidR="003D1B45" w:rsidRPr="00F54ED5" w:rsidRDefault="003D1B45" w:rsidP="0035175B">
            <w:pPr>
              <w:jc w:val="right"/>
              <w:rPr>
                <w:rFonts w:ascii="Muli Medium" w:hAnsi="Muli Medium" w:cs="Arial"/>
                <w:caps/>
                <w:color w:val="000000" w:themeColor="text1"/>
                <w:sz w:val="22"/>
                <w:szCs w:val="22"/>
              </w:rPr>
            </w:pPr>
          </w:p>
          <w:p w14:paraId="65FC54D8" w14:textId="77777777" w:rsidR="003D1B45" w:rsidRPr="00F54ED5" w:rsidRDefault="003D1B45" w:rsidP="0035175B">
            <w:pPr>
              <w:jc w:val="right"/>
              <w:rPr>
                <w:rFonts w:ascii="Muli Medium" w:hAnsi="Muli Medium" w:cs="Arial"/>
                <w:caps/>
                <w:color w:val="000000" w:themeColor="text1"/>
                <w:sz w:val="22"/>
                <w:szCs w:val="22"/>
              </w:rPr>
            </w:pPr>
          </w:p>
          <w:p w14:paraId="1C4FDA95" w14:textId="77777777" w:rsidR="003D1B45" w:rsidRPr="00F54ED5" w:rsidRDefault="003D1B45" w:rsidP="0035175B">
            <w:pPr>
              <w:jc w:val="right"/>
              <w:rPr>
                <w:rFonts w:ascii="Muli Medium" w:hAnsi="Muli Medium" w:cs="Arial"/>
                <w:caps/>
                <w:color w:val="000000" w:themeColor="text1"/>
                <w:sz w:val="22"/>
                <w:szCs w:val="22"/>
              </w:rPr>
            </w:pPr>
          </w:p>
          <w:p w14:paraId="3E814020" w14:textId="77777777" w:rsidR="003D1B45" w:rsidRPr="00F54ED5" w:rsidRDefault="003D1B45" w:rsidP="0035175B">
            <w:pPr>
              <w:jc w:val="right"/>
              <w:rPr>
                <w:rFonts w:ascii="Muli Medium" w:hAnsi="Muli Medium" w:cs="Arial"/>
                <w:caps/>
                <w:color w:val="000000" w:themeColor="text1"/>
                <w:sz w:val="22"/>
                <w:szCs w:val="22"/>
              </w:rPr>
            </w:pPr>
          </w:p>
          <w:p w14:paraId="7F85D5BA" w14:textId="77777777" w:rsidR="003D1B45" w:rsidRPr="00F54ED5" w:rsidRDefault="003D1B45" w:rsidP="0035175B">
            <w:pPr>
              <w:jc w:val="right"/>
              <w:rPr>
                <w:rFonts w:ascii="Muli Medium" w:hAnsi="Muli Medium" w:cs="Arial"/>
                <w:caps/>
                <w:color w:val="000000" w:themeColor="text1"/>
                <w:sz w:val="22"/>
                <w:szCs w:val="22"/>
              </w:rPr>
            </w:pPr>
          </w:p>
          <w:p w14:paraId="4C65330F" w14:textId="77777777" w:rsidR="003D1B45" w:rsidRPr="00F54ED5" w:rsidRDefault="003D1B45" w:rsidP="0035175B">
            <w:pPr>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Buch UND Regie</w:t>
            </w:r>
          </w:p>
          <w:p w14:paraId="6164B544" w14:textId="77777777" w:rsidR="003D1B45" w:rsidRPr="00F54ED5" w:rsidRDefault="003D1B45" w:rsidP="0035175B">
            <w:pPr>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Produktion</w:t>
            </w:r>
          </w:p>
          <w:p w14:paraId="6F8AE457" w14:textId="77777777" w:rsidR="003D1B45" w:rsidRPr="00F54ED5" w:rsidRDefault="003D1B45" w:rsidP="0035175B">
            <w:pPr>
              <w:tabs>
                <w:tab w:val="left" w:pos="4253"/>
              </w:tabs>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RedaktionELLE MITARBEIT</w:t>
            </w:r>
          </w:p>
          <w:p w14:paraId="3E66DA5D" w14:textId="77777777" w:rsidR="003D1B45" w:rsidRPr="00F54ED5" w:rsidRDefault="003D1B45" w:rsidP="0035175B">
            <w:pPr>
              <w:jc w:val="right"/>
              <w:rPr>
                <w:rFonts w:ascii="Muli Medium" w:hAnsi="Muli Medium" w:cs="Arial"/>
                <w:caps/>
                <w:color w:val="000000" w:themeColor="text1"/>
                <w:sz w:val="22"/>
                <w:szCs w:val="22"/>
              </w:rPr>
            </w:pPr>
          </w:p>
          <w:p w14:paraId="0AD3E5E6" w14:textId="77777777" w:rsidR="003D1B45" w:rsidRPr="00F54ED5" w:rsidRDefault="003D1B45" w:rsidP="0035175B">
            <w:pPr>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Kamera</w:t>
            </w:r>
          </w:p>
          <w:p w14:paraId="7E27604C" w14:textId="77777777" w:rsidR="003D1B45" w:rsidRPr="00F54ED5" w:rsidRDefault="003D1B45" w:rsidP="0035175B">
            <w:pPr>
              <w:tabs>
                <w:tab w:val="left" w:pos="4253"/>
              </w:tabs>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Kameraassistenz</w:t>
            </w:r>
          </w:p>
          <w:p w14:paraId="47A64935" w14:textId="77777777" w:rsidR="003D1B45" w:rsidRPr="00F54ED5" w:rsidRDefault="003D1B45" w:rsidP="0035175B">
            <w:pPr>
              <w:jc w:val="right"/>
              <w:rPr>
                <w:rFonts w:ascii="Muli Medium" w:hAnsi="Muli Medium" w:cs="Arial"/>
                <w:caps/>
                <w:color w:val="000000" w:themeColor="text1"/>
                <w:sz w:val="22"/>
                <w:szCs w:val="22"/>
              </w:rPr>
            </w:pPr>
          </w:p>
          <w:p w14:paraId="51534AFF" w14:textId="77777777" w:rsidR="003D1B45" w:rsidRPr="00F54ED5" w:rsidRDefault="003D1B45" w:rsidP="0035175B">
            <w:pPr>
              <w:jc w:val="right"/>
              <w:rPr>
                <w:rFonts w:ascii="Muli Medium" w:hAnsi="Muli Medium" w:cs="Arial"/>
                <w:caps/>
                <w:color w:val="000000" w:themeColor="text1"/>
                <w:sz w:val="22"/>
                <w:szCs w:val="22"/>
              </w:rPr>
            </w:pPr>
          </w:p>
          <w:p w14:paraId="03710330" w14:textId="77777777" w:rsidR="003D1B45" w:rsidRPr="00F54ED5" w:rsidRDefault="003D1B45" w:rsidP="0035175B">
            <w:pPr>
              <w:jc w:val="right"/>
              <w:rPr>
                <w:rFonts w:ascii="Muli Medium" w:hAnsi="Muli Medium" w:cs="Arial"/>
                <w:caps/>
                <w:color w:val="000000" w:themeColor="text1"/>
                <w:sz w:val="22"/>
                <w:szCs w:val="22"/>
              </w:rPr>
            </w:pPr>
          </w:p>
          <w:p w14:paraId="21940728" w14:textId="77777777" w:rsidR="003D1B45" w:rsidRPr="00F54ED5" w:rsidRDefault="003D1B45" w:rsidP="0035175B">
            <w:pPr>
              <w:tabs>
                <w:tab w:val="left" w:pos="4253"/>
              </w:tabs>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flugaufnahmen</w:t>
            </w:r>
          </w:p>
          <w:p w14:paraId="46E33E48" w14:textId="77777777" w:rsidR="003D1B45" w:rsidRPr="00F54ED5" w:rsidRDefault="003D1B45" w:rsidP="0035175B">
            <w:pPr>
              <w:tabs>
                <w:tab w:val="left" w:pos="4253"/>
              </w:tabs>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Field Producers</w:t>
            </w:r>
          </w:p>
          <w:p w14:paraId="16D92534" w14:textId="77777777" w:rsidR="003D1B45" w:rsidRPr="00F54ED5" w:rsidRDefault="003D1B45" w:rsidP="0035175B">
            <w:pPr>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 xml:space="preserve"> </w:t>
            </w:r>
          </w:p>
          <w:p w14:paraId="2374F596"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58FE5016" w14:textId="77777777" w:rsidR="003D1B45" w:rsidRPr="00F54ED5" w:rsidRDefault="003D1B45" w:rsidP="0035175B">
            <w:pPr>
              <w:tabs>
                <w:tab w:val="left" w:pos="4253"/>
              </w:tabs>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Montage</w:t>
            </w:r>
          </w:p>
          <w:p w14:paraId="2F53389B" w14:textId="77777777" w:rsidR="003D1B45" w:rsidRPr="00F54ED5" w:rsidRDefault="003D1B45" w:rsidP="0035175B">
            <w:pPr>
              <w:tabs>
                <w:tab w:val="left" w:pos="4253"/>
              </w:tabs>
              <w:jc w:val="right"/>
              <w:rPr>
                <w:rFonts w:ascii="Muli Medium" w:hAnsi="Muli Medium" w:cs="Arial"/>
                <w:caps/>
                <w:color w:val="000000" w:themeColor="text1"/>
                <w:sz w:val="22"/>
                <w:szCs w:val="22"/>
                <w:lang w:val="en-US"/>
              </w:rPr>
            </w:pPr>
            <w:r w:rsidRPr="00F54ED5">
              <w:rPr>
                <w:rFonts w:ascii="Muli Medium" w:hAnsi="Muli Medium" w:cs="Arial"/>
                <w:caps/>
                <w:color w:val="000000" w:themeColor="text1"/>
                <w:sz w:val="22"/>
                <w:szCs w:val="22"/>
                <w:lang w:val="en-US"/>
              </w:rPr>
              <w:t>Visual Effects Supervisor</w:t>
            </w:r>
          </w:p>
          <w:p w14:paraId="26AF5944" w14:textId="77777777" w:rsidR="003D1B45" w:rsidRPr="00F54ED5" w:rsidRDefault="003D1B45" w:rsidP="0035175B">
            <w:pPr>
              <w:tabs>
                <w:tab w:val="left" w:pos="4253"/>
              </w:tabs>
              <w:jc w:val="right"/>
              <w:rPr>
                <w:rFonts w:ascii="Muli Medium" w:hAnsi="Muli Medium" w:cs="Arial"/>
                <w:caps/>
                <w:color w:val="000000" w:themeColor="text1"/>
                <w:sz w:val="22"/>
                <w:szCs w:val="22"/>
                <w:lang w:val="en-US"/>
              </w:rPr>
            </w:pPr>
            <w:r w:rsidRPr="00F54ED5">
              <w:rPr>
                <w:rFonts w:ascii="Muli Medium" w:hAnsi="Muli Medium" w:cs="Arial"/>
                <w:caps/>
                <w:color w:val="000000" w:themeColor="text1"/>
                <w:sz w:val="22"/>
                <w:szCs w:val="22"/>
                <w:lang w:val="en-US"/>
              </w:rPr>
              <w:t>Visual Effects Artists</w:t>
            </w:r>
          </w:p>
          <w:p w14:paraId="30006011" w14:textId="77777777" w:rsidR="003D1B45" w:rsidRPr="00F54ED5" w:rsidRDefault="003D1B45" w:rsidP="0035175B">
            <w:pPr>
              <w:tabs>
                <w:tab w:val="left" w:pos="4253"/>
              </w:tabs>
              <w:jc w:val="right"/>
              <w:rPr>
                <w:rFonts w:ascii="Muli Medium" w:hAnsi="Muli Medium" w:cs="Arial"/>
                <w:caps/>
                <w:color w:val="000000" w:themeColor="text1"/>
                <w:sz w:val="22"/>
                <w:szCs w:val="22"/>
                <w:lang w:val="en-US"/>
              </w:rPr>
            </w:pPr>
          </w:p>
          <w:p w14:paraId="19724844" w14:textId="77777777" w:rsidR="003D1B45" w:rsidRPr="00F54ED5" w:rsidRDefault="003D1B45" w:rsidP="0035175B">
            <w:pPr>
              <w:tabs>
                <w:tab w:val="left" w:pos="4253"/>
              </w:tabs>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Farbkorrektur</w:t>
            </w:r>
          </w:p>
          <w:p w14:paraId="504B153F" w14:textId="77777777" w:rsidR="003D1B45" w:rsidRPr="00F54ED5" w:rsidRDefault="003D1B45" w:rsidP="0035175B">
            <w:pPr>
              <w:tabs>
                <w:tab w:val="left" w:pos="4253"/>
              </w:tabs>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lastRenderedPageBreak/>
              <w:t>Musik</w:t>
            </w:r>
          </w:p>
          <w:p w14:paraId="6B7AE2BB" w14:textId="77777777" w:rsidR="003D1B45" w:rsidRPr="00F54ED5" w:rsidRDefault="003D1B45" w:rsidP="0035175B">
            <w:pPr>
              <w:tabs>
                <w:tab w:val="left" w:pos="4253"/>
              </w:tabs>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MISCHUNG</w:t>
            </w:r>
          </w:p>
          <w:p w14:paraId="64591FC2" w14:textId="77777777" w:rsidR="003D1B45" w:rsidRPr="00F54ED5" w:rsidRDefault="003D1B45" w:rsidP="0035175B">
            <w:pPr>
              <w:tabs>
                <w:tab w:val="left" w:pos="4253"/>
              </w:tabs>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Sprecher</w:t>
            </w:r>
          </w:p>
          <w:p w14:paraId="4A24512F"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6E4B4DA4"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59EE770D"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2C5A0BE9"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1587A97D"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107DCA99"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44D20D2C" w14:textId="77777777" w:rsidR="003D1B45" w:rsidRPr="00F54ED5" w:rsidRDefault="003D1B45" w:rsidP="0035175B">
            <w:pPr>
              <w:tabs>
                <w:tab w:val="left" w:pos="4253"/>
              </w:tabs>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TRANSKRIPTE</w:t>
            </w:r>
          </w:p>
          <w:p w14:paraId="495036A9" w14:textId="77777777" w:rsidR="003D1B45" w:rsidRPr="00F54ED5" w:rsidRDefault="003D1B45" w:rsidP="0035175B">
            <w:pPr>
              <w:tabs>
                <w:tab w:val="left" w:pos="4253"/>
              </w:tabs>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Übersetzungen</w:t>
            </w:r>
          </w:p>
          <w:p w14:paraId="254DDDE5" w14:textId="77777777" w:rsidR="003D1B45" w:rsidRPr="00F54ED5" w:rsidRDefault="003D1B45" w:rsidP="0035175B">
            <w:pPr>
              <w:tabs>
                <w:tab w:val="left" w:pos="4253"/>
              </w:tabs>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RECHTLICHE Beratung</w:t>
            </w:r>
          </w:p>
          <w:p w14:paraId="37464E44" w14:textId="77777777" w:rsidR="003D1B45" w:rsidRPr="00F54ED5" w:rsidRDefault="003D1B45" w:rsidP="0035175B">
            <w:pPr>
              <w:tabs>
                <w:tab w:val="left" w:pos="4253"/>
              </w:tabs>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Versicherung</w:t>
            </w:r>
          </w:p>
          <w:p w14:paraId="1F3569C3" w14:textId="77777777" w:rsidR="003D1B45" w:rsidRPr="00F54ED5" w:rsidRDefault="003D1B45" w:rsidP="0035175B">
            <w:pPr>
              <w:tabs>
                <w:tab w:val="left" w:pos="4253"/>
              </w:tabs>
              <w:rPr>
                <w:rFonts w:ascii="Muli Medium" w:hAnsi="Muli Medium" w:cs="Arial"/>
                <w:caps/>
                <w:color w:val="000000" w:themeColor="text1"/>
                <w:sz w:val="22"/>
                <w:szCs w:val="22"/>
              </w:rPr>
            </w:pPr>
          </w:p>
          <w:p w14:paraId="5F271642" w14:textId="77777777" w:rsidR="003D1B45" w:rsidRPr="00F54ED5" w:rsidRDefault="003D1B45" w:rsidP="0035175B">
            <w:pPr>
              <w:tabs>
                <w:tab w:val="left" w:pos="4253"/>
              </w:tabs>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Archive</w:t>
            </w:r>
          </w:p>
          <w:p w14:paraId="798DD98F"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51E03F41"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22E787A4"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274B6F0E"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13F022B6"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7E70638D"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38A80458"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20BB8202"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547738A1"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7CC45146"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126EF400"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45936A5C"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43641467"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716F8A1B"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5F123414"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5864D049"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2E976560"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0118DA16"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31733909"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2C5FED35"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771BCE8C"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00CFD393"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3FF47044"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1F83AD95"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19A6FA02"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4F908E82" w14:textId="77777777" w:rsidR="003D1B45" w:rsidRPr="00F54ED5" w:rsidRDefault="003D1B45" w:rsidP="0035175B">
            <w:pPr>
              <w:tabs>
                <w:tab w:val="left" w:pos="4253"/>
              </w:tabs>
              <w:jc w:val="right"/>
              <w:rPr>
                <w:rFonts w:ascii="Muli Medium" w:hAnsi="Muli Medium" w:cs="Arial"/>
                <w:caps/>
                <w:color w:val="000000" w:themeColor="text1"/>
                <w:sz w:val="22"/>
                <w:szCs w:val="22"/>
              </w:rPr>
            </w:pPr>
            <w:r w:rsidRPr="00F54ED5">
              <w:rPr>
                <w:rFonts w:ascii="Muli Medium" w:hAnsi="Muli Medium" w:cs="Arial"/>
                <w:caps/>
                <w:color w:val="000000" w:themeColor="text1"/>
                <w:sz w:val="22"/>
                <w:szCs w:val="22"/>
              </w:rPr>
              <w:t>Dank an</w:t>
            </w:r>
          </w:p>
          <w:p w14:paraId="77B7EB5D" w14:textId="77777777" w:rsidR="003D1B45" w:rsidRPr="00F54ED5" w:rsidRDefault="003D1B45" w:rsidP="0035175B">
            <w:pPr>
              <w:tabs>
                <w:tab w:val="left" w:pos="4253"/>
              </w:tabs>
              <w:rPr>
                <w:rFonts w:ascii="Muli Medium" w:hAnsi="Muli Medium" w:cs="Arial"/>
                <w:caps/>
                <w:color w:val="000000" w:themeColor="text1"/>
                <w:sz w:val="22"/>
                <w:szCs w:val="22"/>
              </w:rPr>
            </w:pPr>
          </w:p>
          <w:p w14:paraId="65CD3C54"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0D9051F0"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74A41B7B"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56BF3FD5"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0200BBDA"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71335C21"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5A625833"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09DE70D3"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359B0F64"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18AA46C6"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5769CC6E"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10D48223"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43913AF4"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358F6BFF"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5A2EE8CE"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54A61880"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0306D566"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383556F0"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71550775"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660C1547"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789935B5"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28AE56B1"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43409A8B"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2075A2F6"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5BF97063" w14:textId="77777777" w:rsidR="003D1B45" w:rsidRPr="00F54ED5" w:rsidRDefault="003D1B45" w:rsidP="0035175B">
            <w:pPr>
              <w:tabs>
                <w:tab w:val="left" w:pos="4253"/>
              </w:tabs>
              <w:jc w:val="right"/>
              <w:rPr>
                <w:rFonts w:ascii="Muli Medium" w:hAnsi="Muli Medium" w:cs="Arial"/>
                <w:caps/>
                <w:color w:val="000000" w:themeColor="text1"/>
                <w:sz w:val="22"/>
                <w:szCs w:val="22"/>
              </w:rPr>
            </w:pPr>
          </w:p>
          <w:p w14:paraId="0B596893" w14:textId="77777777" w:rsidR="003D1B45" w:rsidRPr="00F54ED5" w:rsidRDefault="003D1B45" w:rsidP="0035175B">
            <w:pPr>
              <w:ind w:firstLine="708"/>
              <w:jc w:val="right"/>
              <w:rPr>
                <w:rFonts w:ascii="Muli Medium" w:hAnsi="Muli Medium"/>
                <w:caps/>
                <w:color w:val="000000" w:themeColor="text1"/>
                <w:sz w:val="22"/>
                <w:szCs w:val="22"/>
              </w:rPr>
            </w:pPr>
          </w:p>
          <w:p w14:paraId="000D8462" w14:textId="77777777" w:rsidR="003D1B45" w:rsidRPr="00F54ED5" w:rsidRDefault="003D1B45" w:rsidP="0035175B">
            <w:pPr>
              <w:ind w:firstLine="708"/>
              <w:jc w:val="right"/>
              <w:rPr>
                <w:rFonts w:ascii="Muli Medium" w:hAnsi="Muli Medium"/>
                <w:caps/>
                <w:color w:val="000000" w:themeColor="text1"/>
                <w:sz w:val="22"/>
                <w:szCs w:val="22"/>
              </w:rPr>
            </w:pPr>
          </w:p>
          <w:p w14:paraId="219C40D3" w14:textId="77777777" w:rsidR="003D1B45" w:rsidRPr="00F54ED5" w:rsidRDefault="003D1B45" w:rsidP="0035175B">
            <w:pPr>
              <w:ind w:firstLine="708"/>
              <w:jc w:val="right"/>
              <w:rPr>
                <w:rFonts w:ascii="Muli Medium" w:hAnsi="Muli Medium"/>
                <w:caps/>
                <w:color w:val="000000" w:themeColor="text1"/>
                <w:sz w:val="22"/>
                <w:szCs w:val="22"/>
              </w:rPr>
            </w:pPr>
          </w:p>
          <w:p w14:paraId="026FB25A" w14:textId="77777777" w:rsidR="003D1B45" w:rsidRPr="00F54ED5" w:rsidRDefault="003D1B45" w:rsidP="0035175B">
            <w:pPr>
              <w:ind w:firstLine="708"/>
              <w:jc w:val="right"/>
              <w:rPr>
                <w:rFonts w:ascii="Muli Medium" w:hAnsi="Muli Medium"/>
                <w:caps/>
                <w:color w:val="000000" w:themeColor="text1"/>
                <w:sz w:val="22"/>
                <w:szCs w:val="22"/>
              </w:rPr>
            </w:pPr>
          </w:p>
          <w:p w14:paraId="1219E3B1" w14:textId="77777777" w:rsidR="003D1B45" w:rsidRPr="00F54ED5" w:rsidRDefault="003D1B45" w:rsidP="0035175B">
            <w:pPr>
              <w:ind w:firstLine="708"/>
              <w:jc w:val="right"/>
              <w:rPr>
                <w:rFonts w:ascii="Muli Medium" w:hAnsi="Muli Medium"/>
                <w:caps/>
                <w:color w:val="000000" w:themeColor="text1"/>
                <w:sz w:val="22"/>
                <w:szCs w:val="22"/>
              </w:rPr>
            </w:pPr>
          </w:p>
          <w:p w14:paraId="0640AB3D" w14:textId="77777777" w:rsidR="003D1B45" w:rsidRPr="00F54ED5" w:rsidRDefault="003D1B45" w:rsidP="0035175B">
            <w:pPr>
              <w:ind w:firstLine="708"/>
              <w:jc w:val="right"/>
              <w:rPr>
                <w:rFonts w:ascii="Muli Medium" w:hAnsi="Muli Medium"/>
                <w:caps/>
                <w:color w:val="000000" w:themeColor="text1"/>
                <w:sz w:val="22"/>
                <w:szCs w:val="22"/>
              </w:rPr>
            </w:pPr>
          </w:p>
          <w:p w14:paraId="79F5F489" w14:textId="77777777" w:rsidR="003D1B45" w:rsidRPr="00F54ED5" w:rsidRDefault="003D1B45" w:rsidP="0035175B">
            <w:pPr>
              <w:ind w:firstLine="708"/>
              <w:jc w:val="right"/>
              <w:rPr>
                <w:rFonts w:ascii="Muli Medium" w:hAnsi="Muli Medium"/>
                <w:caps/>
                <w:color w:val="000000" w:themeColor="text1"/>
                <w:sz w:val="22"/>
                <w:szCs w:val="22"/>
              </w:rPr>
            </w:pPr>
          </w:p>
          <w:p w14:paraId="6BB32081" w14:textId="77777777" w:rsidR="003D1B45" w:rsidRPr="00F54ED5" w:rsidRDefault="003D1B45" w:rsidP="0035175B">
            <w:pPr>
              <w:ind w:firstLine="708"/>
              <w:jc w:val="right"/>
              <w:rPr>
                <w:rFonts w:ascii="Muli Medium" w:hAnsi="Muli Medium"/>
                <w:caps/>
                <w:color w:val="000000" w:themeColor="text1"/>
                <w:sz w:val="22"/>
                <w:szCs w:val="22"/>
              </w:rPr>
            </w:pPr>
          </w:p>
          <w:p w14:paraId="51F2F511" w14:textId="77777777" w:rsidR="003D1B45" w:rsidRPr="00F54ED5" w:rsidRDefault="003D1B45" w:rsidP="0035175B">
            <w:pPr>
              <w:ind w:firstLine="708"/>
              <w:jc w:val="right"/>
              <w:rPr>
                <w:rFonts w:ascii="Muli Medium" w:hAnsi="Muli Medium"/>
                <w:caps/>
                <w:color w:val="000000" w:themeColor="text1"/>
                <w:sz w:val="22"/>
                <w:szCs w:val="22"/>
              </w:rPr>
            </w:pPr>
          </w:p>
          <w:p w14:paraId="70B05EEB" w14:textId="77777777" w:rsidR="003D1B45" w:rsidRPr="00F54ED5" w:rsidRDefault="003D1B45" w:rsidP="0035175B">
            <w:pPr>
              <w:ind w:firstLine="708"/>
              <w:jc w:val="right"/>
              <w:rPr>
                <w:rFonts w:ascii="Muli Medium" w:hAnsi="Muli Medium"/>
                <w:caps/>
                <w:color w:val="000000" w:themeColor="text1"/>
                <w:sz w:val="22"/>
                <w:szCs w:val="22"/>
              </w:rPr>
            </w:pPr>
          </w:p>
          <w:p w14:paraId="39366418" w14:textId="77777777" w:rsidR="003D1B45" w:rsidRPr="00F54ED5" w:rsidRDefault="003D1B45" w:rsidP="0035175B">
            <w:pPr>
              <w:ind w:firstLine="708"/>
              <w:jc w:val="right"/>
              <w:rPr>
                <w:rFonts w:ascii="Muli Medium" w:hAnsi="Muli Medium"/>
                <w:caps/>
                <w:color w:val="000000" w:themeColor="text1"/>
                <w:sz w:val="22"/>
                <w:szCs w:val="22"/>
              </w:rPr>
            </w:pPr>
          </w:p>
          <w:p w14:paraId="76AAB6F8" w14:textId="77777777" w:rsidR="003D1B45" w:rsidRPr="00F54ED5" w:rsidRDefault="003D1B45" w:rsidP="0035175B">
            <w:pPr>
              <w:rPr>
                <w:rFonts w:ascii="Muli Medium" w:hAnsi="Muli Medium"/>
                <w:caps/>
                <w:color w:val="000000" w:themeColor="text1"/>
                <w:sz w:val="22"/>
                <w:szCs w:val="22"/>
              </w:rPr>
            </w:pPr>
          </w:p>
        </w:tc>
        <w:tc>
          <w:tcPr>
            <w:tcW w:w="5395" w:type="dxa"/>
            <w:shd w:val="clear" w:color="auto" w:fill="auto"/>
          </w:tcPr>
          <w:p w14:paraId="0E3A4886" w14:textId="77777777" w:rsidR="003D1B45" w:rsidRPr="00F54ED5" w:rsidRDefault="003D1B45" w:rsidP="0035175B">
            <w:pPr>
              <w:ind w:left="23"/>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lastRenderedPageBreak/>
              <w:t>Ulrich Busch</w:t>
            </w:r>
          </w:p>
          <w:p w14:paraId="6CFCFD0A" w14:textId="77777777" w:rsidR="003D1B45" w:rsidRPr="00F54ED5" w:rsidRDefault="003D1B45" w:rsidP="0035175B">
            <w:pPr>
              <w:ind w:left="23"/>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Wim Cox</w:t>
            </w:r>
          </w:p>
          <w:p w14:paraId="408469F6" w14:textId="77777777" w:rsidR="003D1B45" w:rsidRPr="00F54ED5" w:rsidRDefault="003D1B45" w:rsidP="0035175B">
            <w:pPr>
              <w:ind w:left="23"/>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Marco d‘Eramo</w:t>
            </w:r>
          </w:p>
          <w:p w14:paraId="32E1C9A0" w14:textId="77777777" w:rsidR="003D1B45" w:rsidRPr="00F54ED5" w:rsidRDefault="003D1B45" w:rsidP="0035175B">
            <w:pPr>
              <w:ind w:left="23"/>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Peter Eisenman</w:t>
            </w:r>
          </w:p>
          <w:p w14:paraId="1B00CF00" w14:textId="77777777" w:rsidR="003D1B45" w:rsidRPr="00F54ED5" w:rsidRDefault="003D1B45" w:rsidP="0035175B">
            <w:pPr>
              <w:ind w:left="23"/>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Rainer Eppelmann</w:t>
            </w:r>
          </w:p>
          <w:p w14:paraId="0911FE9B" w14:textId="77777777" w:rsidR="003D1B45" w:rsidRPr="00F54ED5" w:rsidRDefault="003D1B45" w:rsidP="0035175B">
            <w:pPr>
              <w:ind w:left="23"/>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Antonio Ghionzoli</w:t>
            </w:r>
          </w:p>
          <w:p w14:paraId="12613E5A" w14:textId="77777777" w:rsidR="003D1B45" w:rsidRPr="00F54ED5" w:rsidRDefault="003D1B45" w:rsidP="0035175B">
            <w:pPr>
              <w:ind w:left="23"/>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Romy Guruz</w:t>
            </w:r>
          </w:p>
          <w:p w14:paraId="37A1C575" w14:textId="77777777" w:rsidR="003D1B45" w:rsidRPr="00F54ED5" w:rsidRDefault="003D1B45" w:rsidP="0035175B">
            <w:pPr>
              <w:ind w:left="23"/>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Justinian Jampol</w:t>
            </w:r>
          </w:p>
          <w:p w14:paraId="5420ED46" w14:textId="77777777" w:rsidR="003D1B45" w:rsidRPr="00F54ED5" w:rsidRDefault="003D1B45" w:rsidP="0035175B">
            <w:pPr>
              <w:ind w:left="23"/>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Vittorio Magnago Lampugnani</w:t>
            </w:r>
          </w:p>
          <w:p w14:paraId="0E3B731F" w14:textId="77777777" w:rsidR="003D1B45" w:rsidRPr="00F54ED5" w:rsidRDefault="003D1B45" w:rsidP="0035175B">
            <w:pPr>
              <w:ind w:left="23"/>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Hendrik Liersch</w:t>
            </w:r>
          </w:p>
          <w:p w14:paraId="19BC13D4" w14:textId="77777777" w:rsidR="003D1B45" w:rsidRPr="00F54ED5" w:rsidRDefault="003D1B45" w:rsidP="0035175B">
            <w:pPr>
              <w:ind w:left="23"/>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Katja Lucke</w:t>
            </w:r>
          </w:p>
          <w:p w14:paraId="5F515BE5"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Susanna Misgajski</w:t>
            </w:r>
          </w:p>
          <w:p w14:paraId="4F3F3CA7" w14:textId="77777777" w:rsidR="003D1B45" w:rsidRPr="00F54ED5" w:rsidRDefault="003D1B45" w:rsidP="0035175B">
            <w:pPr>
              <w:ind w:left="23"/>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Massimo Ricci</w:t>
            </w:r>
          </w:p>
          <w:p w14:paraId="4806B20D" w14:textId="77777777" w:rsidR="003D1B45" w:rsidRPr="00F54ED5" w:rsidRDefault="003D1B45" w:rsidP="0035175B">
            <w:pPr>
              <w:ind w:left="23"/>
              <w:rPr>
                <w:rFonts w:ascii="Muli Medium" w:hAnsi="Muli Medium" w:cs="Arial"/>
                <w:caps/>
                <w:color w:val="000000" w:themeColor="text1"/>
                <w:sz w:val="22"/>
                <w:szCs w:val="22"/>
                <w:lang w:val="en-US"/>
              </w:rPr>
            </w:pPr>
            <w:r w:rsidRPr="00F54ED5">
              <w:rPr>
                <w:rFonts w:ascii="Muli Medium" w:hAnsi="Muli Medium" w:cs="Arial"/>
                <w:b/>
                <w:caps/>
                <w:color w:val="000000" w:themeColor="text1"/>
                <w:sz w:val="22"/>
                <w:szCs w:val="22"/>
                <w:lang w:val="en-US"/>
              </w:rPr>
              <w:t>Eric G. E. Zuelow</w:t>
            </w:r>
          </w:p>
          <w:p w14:paraId="43E97F54" w14:textId="77777777" w:rsidR="003D1B45" w:rsidRPr="00F54ED5" w:rsidRDefault="003D1B45" w:rsidP="0035175B">
            <w:pPr>
              <w:tabs>
                <w:tab w:val="left" w:pos="4253"/>
              </w:tabs>
              <w:rPr>
                <w:rFonts w:ascii="Muli Medium" w:hAnsi="Muli Medium" w:cs="Arial"/>
                <w:b/>
                <w:caps/>
                <w:color w:val="000000" w:themeColor="text1"/>
                <w:sz w:val="22"/>
                <w:szCs w:val="22"/>
                <w:lang w:val="en-US"/>
              </w:rPr>
            </w:pPr>
          </w:p>
          <w:p w14:paraId="6FC694DA" w14:textId="77777777" w:rsidR="003D1B45" w:rsidRPr="00F54ED5" w:rsidRDefault="003D1B45" w:rsidP="0035175B">
            <w:pPr>
              <w:tabs>
                <w:tab w:val="left" w:pos="4253"/>
              </w:tabs>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Nico Weber</w:t>
            </w:r>
          </w:p>
          <w:p w14:paraId="30495925" w14:textId="77777777" w:rsidR="003D1B45" w:rsidRPr="00F54ED5" w:rsidRDefault="003D1B45" w:rsidP="0035175B">
            <w:pPr>
              <w:tabs>
                <w:tab w:val="left" w:pos="4253"/>
              </w:tabs>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NOW Collective</w:t>
            </w:r>
          </w:p>
          <w:p w14:paraId="08EDB44A" w14:textId="77777777" w:rsidR="003D1B45" w:rsidRPr="00F54ED5" w:rsidRDefault="003D1B45" w:rsidP="0035175B">
            <w:pPr>
              <w:tabs>
                <w:tab w:val="left" w:pos="4253"/>
              </w:tabs>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Heiko Kreft</w:t>
            </w:r>
          </w:p>
          <w:p w14:paraId="222A382D" w14:textId="77777777" w:rsidR="003D1B45" w:rsidRPr="00F54ED5" w:rsidRDefault="003D1B45" w:rsidP="0035175B">
            <w:pPr>
              <w:tabs>
                <w:tab w:val="left" w:pos="4253"/>
              </w:tabs>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Jörg Leine</w:t>
            </w:r>
          </w:p>
          <w:p w14:paraId="48B9E027" w14:textId="77777777" w:rsidR="003D1B45" w:rsidRPr="00F54ED5" w:rsidRDefault="003D1B45" w:rsidP="0035175B">
            <w:pPr>
              <w:tabs>
                <w:tab w:val="left" w:pos="4253"/>
              </w:tabs>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Marc Nordbruch</w:t>
            </w:r>
          </w:p>
          <w:p w14:paraId="1DD90ECA"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Lorenz Brehm</w:t>
            </w:r>
          </w:p>
          <w:p w14:paraId="2B190DF6"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Jens Habeck</w:t>
            </w:r>
          </w:p>
          <w:p w14:paraId="7B396124"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Joseph Maggio</w:t>
            </w:r>
          </w:p>
          <w:p w14:paraId="6350ACEB"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Philipp Schumann</w:t>
            </w:r>
          </w:p>
          <w:p w14:paraId="2906A38A" w14:textId="77777777" w:rsidR="003D1B45" w:rsidRPr="00F54ED5" w:rsidRDefault="003D1B45" w:rsidP="0035175B">
            <w:pPr>
              <w:rPr>
                <w:rFonts w:ascii="Muli Medium" w:hAnsi="Muli Medium"/>
                <w:b/>
                <w:caps/>
                <w:color w:val="000000" w:themeColor="text1"/>
                <w:sz w:val="22"/>
                <w:szCs w:val="22"/>
              </w:rPr>
            </w:pPr>
            <w:r w:rsidRPr="00F54ED5">
              <w:rPr>
                <w:rFonts w:ascii="Muli Medium" w:hAnsi="Muli Medium"/>
                <w:b/>
                <w:caps/>
                <w:color w:val="000000" w:themeColor="text1"/>
                <w:sz w:val="22"/>
                <w:szCs w:val="22"/>
              </w:rPr>
              <w:t>Marc nordbruch</w:t>
            </w:r>
          </w:p>
          <w:p w14:paraId="7EBCBBBF" w14:textId="77777777" w:rsidR="003D1B45" w:rsidRPr="00F54ED5" w:rsidRDefault="003D1B45" w:rsidP="0035175B">
            <w:pPr>
              <w:rPr>
                <w:rFonts w:ascii="Muli Medium" w:hAnsi="Muli Medium"/>
                <w:b/>
                <w:caps/>
                <w:color w:val="000000" w:themeColor="text1"/>
                <w:sz w:val="22"/>
                <w:szCs w:val="22"/>
              </w:rPr>
            </w:pPr>
            <w:r w:rsidRPr="00F54ED5">
              <w:rPr>
                <w:rFonts w:ascii="Muli Medium" w:hAnsi="Muli Medium"/>
                <w:b/>
                <w:caps/>
                <w:color w:val="000000" w:themeColor="text1"/>
                <w:sz w:val="22"/>
                <w:szCs w:val="22"/>
              </w:rPr>
              <w:t>Carmen Té (Italien)</w:t>
            </w:r>
          </w:p>
          <w:p w14:paraId="297B8DB1" w14:textId="77777777" w:rsidR="003D1B45" w:rsidRPr="00F54ED5" w:rsidRDefault="003D1B45" w:rsidP="0035175B">
            <w:pPr>
              <w:tabs>
                <w:tab w:val="left" w:pos="4253"/>
              </w:tabs>
              <w:rPr>
                <w:rFonts w:ascii="Muli Medium" w:hAnsi="Muli Medium" w:cs="Arial"/>
                <w:b/>
                <w:caps/>
                <w:color w:val="000000" w:themeColor="text1"/>
                <w:sz w:val="22"/>
                <w:szCs w:val="22"/>
              </w:rPr>
            </w:pPr>
            <w:r w:rsidRPr="00F54ED5">
              <w:rPr>
                <w:rFonts w:ascii="Muli Medium" w:hAnsi="Muli Medium"/>
                <w:b/>
                <w:caps/>
                <w:color w:val="000000" w:themeColor="text1"/>
                <w:sz w:val="22"/>
                <w:szCs w:val="22"/>
              </w:rPr>
              <w:t>Jörg Leine (</w:t>
            </w:r>
            <w:r w:rsidRPr="00F54ED5">
              <w:rPr>
                <w:rFonts w:ascii="Muli Medium" w:hAnsi="Muli Medium" w:cs="Arial"/>
                <w:b/>
                <w:caps/>
                <w:color w:val="000000" w:themeColor="text1"/>
                <w:sz w:val="22"/>
                <w:szCs w:val="22"/>
              </w:rPr>
              <w:t>New York)</w:t>
            </w:r>
          </w:p>
          <w:p w14:paraId="03F78A28" w14:textId="77777777" w:rsidR="003D1B45" w:rsidRPr="00F54ED5" w:rsidRDefault="003D1B45" w:rsidP="0035175B">
            <w:pPr>
              <w:tabs>
                <w:tab w:val="left" w:pos="4253"/>
              </w:tabs>
              <w:rPr>
                <w:rFonts w:ascii="Muli Medium" w:hAnsi="Muli Medium" w:cs="Arial"/>
                <w:b/>
                <w:caps/>
                <w:color w:val="000000" w:themeColor="text1"/>
                <w:sz w:val="22"/>
                <w:szCs w:val="22"/>
              </w:rPr>
            </w:pPr>
          </w:p>
          <w:p w14:paraId="4A7BE59D" w14:textId="77777777" w:rsidR="003D1B45" w:rsidRPr="00F54ED5" w:rsidRDefault="003D1B45" w:rsidP="0035175B">
            <w:pPr>
              <w:tabs>
                <w:tab w:val="left" w:pos="4253"/>
              </w:tabs>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Marc Nordbruch</w:t>
            </w:r>
          </w:p>
          <w:p w14:paraId="0E24A403" w14:textId="77777777" w:rsidR="003D1B45" w:rsidRPr="00F54ED5" w:rsidRDefault="003D1B45" w:rsidP="0035175B">
            <w:pPr>
              <w:tabs>
                <w:tab w:val="left" w:pos="4253"/>
              </w:tabs>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Lukas Schwarzkogler</w:t>
            </w:r>
          </w:p>
          <w:p w14:paraId="2EB4B0C0" w14:textId="77777777" w:rsidR="003D1B45" w:rsidRPr="00F54ED5" w:rsidRDefault="003D1B45" w:rsidP="0035175B">
            <w:pPr>
              <w:tabs>
                <w:tab w:val="left" w:pos="4253"/>
              </w:tabs>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Marko Andrea Weiss</w:t>
            </w:r>
          </w:p>
          <w:p w14:paraId="64ED8F4A" w14:textId="77777777" w:rsidR="003D1B45" w:rsidRPr="00F54ED5" w:rsidRDefault="003D1B45" w:rsidP="0035175B">
            <w:pPr>
              <w:tabs>
                <w:tab w:val="left" w:pos="4253"/>
              </w:tabs>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Andreas Mike Glatz</w:t>
            </w:r>
          </w:p>
          <w:p w14:paraId="089EE60C" w14:textId="77777777" w:rsidR="003D1B45" w:rsidRPr="00F54ED5" w:rsidRDefault="003D1B45" w:rsidP="0035175B">
            <w:pPr>
              <w:tabs>
                <w:tab w:val="left" w:pos="4253"/>
              </w:tabs>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SVEN HAAS</w:t>
            </w:r>
          </w:p>
          <w:p w14:paraId="52EC1DDE" w14:textId="77777777" w:rsidR="003D1B45" w:rsidRPr="00F54ED5" w:rsidRDefault="003D1B45" w:rsidP="0035175B">
            <w:pPr>
              <w:tabs>
                <w:tab w:val="left" w:pos="4253"/>
              </w:tabs>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lastRenderedPageBreak/>
              <w:t>Ralf Merten</w:t>
            </w:r>
          </w:p>
          <w:p w14:paraId="4742C0BD" w14:textId="77777777" w:rsidR="003D1B45" w:rsidRPr="00F54ED5" w:rsidRDefault="003D1B45" w:rsidP="0035175B">
            <w:pPr>
              <w:tabs>
                <w:tab w:val="left" w:pos="4253"/>
              </w:tabs>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BJÖRN WIESE</w:t>
            </w:r>
          </w:p>
          <w:p w14:paraId="66E8EC7F" w14:textId="77777777" w:rsidR="003D1B45" w:rsidRPr="00F54ED5" w:rsidRDefault="003D1B45" w:rsidP="0035175B">
            <w:pPr>
              <w:ind w:left="23"/>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 xml:space="preserve">Oliver Brod </w:t>
            </w:r>
          </w:p>
          <w:p w14:paraId="10C5BC2D" w14:textId="77777777" w:rsidR="003D1B45" w:rsidRPr="00F54ED5" w:rsidRDefault="003D1B45" w:rsidP="0035175B">
            <w:pPr>
              <w:ind w:left="23"/>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Jeff Burrell</w:t>
            </w:r>
          </w:p>
          <w:p w14:paraId="0CD0BD61" w14:textId="77777777" w:rsidR="003D1B45" w:rsidRPr="00F54ED5" w:rsidRDefault="003D1B45" w:rsidP="0035175B">
            <w:pPr>
              <w:ind w:left="23"/>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John Jeffrey Collier</w:t>
            </w:r>
          </w:p>
          <w:p w14:paraId="3EFDDA1A" w14:textId="77777777" w:rsidR="003D1B45" w:rsidRPr="00F54ED5" w:rsidRDefault="003D1B45" w:rsidP="0035175B">
            <w:pPr>
              <w:ind w:left="23"/>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Romanus Fuhrmann</w:t>
            </w:r>
          </w:p>
          <w:p w14:paraId="2BA4E333" w14:textId="77777777" w:rsidR="003D1B45" w:rsidRPr="00F54ED5" w:rsidRDefault="003D1B45" w:rsidP="0035175B">
            <w:pPr>
              <w:ind w:left="23"/>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Corey Shank</w:t>
            </w:r>
          </w:p>
          <w:p w14:paraId="6FACE781" w14:textId="77777777" w:rsidR="003D1B45" w:rsidRPr="00F54ED5" w:rsidRDefault="003D1B45" w:rsidP="0035175B">
            <w:pPr>
              <w:ind w:left="23"/>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Christian Steyer</w:t>
            </w:r>
          </w:p>
          <w:p w14:paraId="573A20BF" w14:textId="77777777" w:rsidR="003D1B45" w:rsidRPr="00F54ED5" w:rsidRDefault="003D1B45" w:rsidP="0035175B">
            <w:pPr>
              <w:ind w:left="23"/>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Mike Trupiano</w:t>
            </w:r>
          </w:p>
          <w:p w14:paraId="6C0713FA" w14:textId="77777777" w:rsidR="003D1B45" w:rsidRPr="00F54ED5" w:rsidRDefault="003D1B45" w:rsidP="0035175B">
            <w:pPr>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HANNAH BONDY</w:t>
            </w:r>
          </w:p>
          <w:p w14:paraId="669660CB" w14:textId="77777777" w:rsidR="003D1B45" w:rsidRPr="00F54ED5" w:rsidRDefault="003D1B45" w:rsidP="0035175B">
            <w:pPr>
              <w:rPr>
                <w:rFonts w:ascii="Muli Medium" w:hAnsi="Muli Medium"/>
                <w:b/>
                <w:caps/>
                <w:color w:val="000000" w:themeColor="text1"/>
                <w:sz w:val="22"/>
                <w:szCs w:val="22"/>
                <w:lang w:val="en-US"/>
              </w:rPr>
            </w:pPr>
            <w:r w:rsidRPr="00F54ED5">
              <w:rPr>
                <w:rFonts w:ascii="Muli Medium" w:hAnsi="Muli Medium" w:cs="Arial"/>
                <w:b/>
                <w:caps/>
                <w:color w:val="000000" w:themeColor="text1"/>
                <w:sz w:val="22"/>
                <w:szCs w:val="22"/>
                <w:shd w:val="clear" w:color="auto" w:fill="FFFFFF"/>
                <w:lang w:val="en-US"/>
              </w:rPr>
              <w:t xml:space="preserve">Gülçin </w:t>
            </w:r>
            <w:r w:rsidRPr="00F54ED5">
              <w:rPr>
                <w:rFonts w:ascii="Muli Medium" w:hAnsi="Muli Medium"/>
                <w:b/>
                <w:caps/>
                <w:color w:val="000000" w:themeColor="text1"/>
                <w:sz w:val="22"/>
                <w:szCs w:val="22"/>
                <w:lang w:val="en-US"/>
              </w:rPr>
              <w:t>KÖrpe</w:t>
            </w:r>
          </w:p>
          <w:p w14:paraId="320C3911" w14:textId="77777777" w:rsidR="003D1B45" w:rsidRPr="00F54ED5" w:rsidRDefault="003D1B45" w:rsidP="0035175B">
            <w:pPr>
              <w:rPr>
                <w:rFonts w:ascii="Muli Medium" w:hAnsi="Muli Medium"/>
                <w:b/>
                <w:caps/>
                <w:color w:val="000000" w:themeColor="text1"/>
                <w:sz w:val="22"/>
                <w:szCs w:val="22"/>
              </w:rPr>
            </w:pPr>
            <w:r w:rsidRPr="00F54ED5">
              <w:rPr>
                <w:rFonts w:ascii="Muli Medium" w:hAnsi="Muli Medium"/>
                <w:b/>
                <w:caps/>
                <w:color w:val="000000" w:themeColor="text1"/>
                <w:sz w:val="22"/>
                <w:szCs w:val="22"/>
              </w:rPr>
              <w:t>Alexandra HÖlzer</w:t>
            </w:r>
          </w:p>
          <w:p w14:paraId="19F61B8B"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howden caninenberg</w:t>
            </w:r>
          </w:p>
          <w:p w14:paraId="118B5939" w14:textId="77777777" w:rsidR="003D1B45" w:rsidRPr="00F54ED5" w:rsidRDefault="003D1B45" w:rsidP="0035175B">
            <w:pPr>
              <w:rPr>
                <w:rFonts w:ascii="Muli Medium" w:hAnsi="Muli Medium" w:cs="Arial"/>
                <w:b/>
                <w:caps/>
                <w:color w:val="000000" w:themeColor="text1"/>
                <w:sz w:val="22"/>
                <w:szCs w:val="22"/>
              </w:rPr>
            </w:pPr>
          </w:p>
          <w:p w14:paraId="29EA9C40"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Archiv Akademie der Künste, berlin</w:t>
            </w:r>
          </w:p>
          <w:p w14:paraId="28791419"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Bundesarchiv</w:t>
            </w:r>
          </w:p>
          <w:p w14:paraId="4804DC8C"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Bundesstiftung zur Aufarbeitung</w:t>
            </w:r>
            <w:r w:rsidRPr="00F54ED5">
              <w:rPr>
                <w:rFonts w:ascii="Muli Medium" w:hAnsi="Muli Medium" w:cs="Arial"/>
                <w:b/>
                <w:caps/>
                <w:color w:val="000000" w:themeColor="text1"/>
                <w:sz w:val="22"/>
                <w:szCs w:val="22"/>
              </w:rPr>
              <w:br/>
              <w:t>der SED-Diktatur</w:t>
            </w:r>
          </w:p>
          <w:p w14:paraId="7D8DBC0D"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Deutsches Rundfunkarchiv</w:t>
            </w:r>
          </w:p>
          <w:p w14:paraId="41742CB8"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Dokumentationszentrum Prora</w:t>
            </w:r>
          </w:p>
          <w:p w14:paraId="20E45B33"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dpa Picture-Alliance GmbH</w:t>
            </w:r>
          </w:p>
          <w:p w14:paraId="738B6A86" w14:textId="77777777" w:rsidR="003D1B45" w:rsidRPr="00F54ED5" w:rsidRDefault="003D1B45" w:rsidP="0035175B">
            <w:pPr>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Fondation Le Corbusier</w:t>
            </w:r>
          </w:p>
          <w:p w14:paraId="46827CF5" w14:textId="77777777" w:rsidR="003D1B45" w:rsidRPr="00F54ED5" w:rsidRDefault="003D1B45" w:rsidP="0035175B">
            <w:pPr>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Istituto Luce Cinecittà Historical</w:t>
            </w:r>
          </w:p>
          <w:p w14:paraId="17009A99" w14:textId="77777777" w:rsidR="003D1B45" w:rsidRPr="00F54ED5" w:rsidRDefault="003D1B45" w:rsidP="0035175B">
            <w:pPr>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Archive</w:t>
            </w:r>
          </w:p>
          <w:p w14:paraId="0D37A006" w14:textId="77777777" w:rsidR="003D1B45" w:rsidRPr="00F54ED5" w:rsidRDefault="003D1B45" w:rsidP="0035175B">
            <w:pPr>
              <w:tabs>
                <w:tab w:val="left" w:pos="3686"/>
              </w:tabs>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KURT WEILL FOUNDATION OF MUSIC</w:t>
            </w:r>
          </w:p>
          <w:p w14:paraId="2A02C1C0" w14:textId="77777777" w:rsidR="003D1B45" w:rsidRPr="00F54ED5" w:rsidRDefault="003D1B45" w:rsidP="0035175B">
            <w:pPr>
              <w:tabs>
                <w:tab w:val="left" w:pos="3686"/>
              </w:tabs>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Looks Medienproduktionen GMBH</w:t>
            </w:r>
          </w:p>
          <w:p w14:paraId="46CFA5BC"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Praesens AG</w:t>
            </w:r>
          </w:p>
          <w:p w14:paraId="271605F9"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Privatarchiv Bächtold</w:t>
            </w:r>
          </w:p>
          <w:p w14:paraId="12EFF1C9"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Privatarchiv Heidrich</w:t>
            </w:r>
          </w:p>
          <w:p w14:paraId="1A1B54B5"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Privatarchiv Küchenmeister</w:t>
            </w:r>
          </w:p>
          <w:p w14:paraId="258D6F6F"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Privatarchiv Meffert</w:t>
            </w:r>
          </w:p>
          <w:p w14:paraId="3DF8BA55"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Progress Film-Verleih GmbH</w:t>
            </w:r>
          </w:p>
          <w:p w14:paraId="0A1133E3" w14:textId="77777777" w:rsidR="003D1B45" w:rsidRPr="00F54ED5" w:rsidRDefault="003D1B45" w:rsidP="0035175B">
            <w:pPr>
              <w:tabs>
                <w:tab w:val="center" w:pos="2589"/>
              </w:tabs>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Prora-Zentrum</w:t>
            </w:r>
          </w:p>
          <w:p w14:paraId="5100393F" w14:textId="77777777" w:rsidR="003D1B45" w:rsidRPr="00F54ED5" w:rsidRDefault="003D1B45" w:rsidP="0035175B">
            <w:pPr>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The Getty Research Institute</w:t>
            </w:r>
          </w:p>
          <w:p w14:paraId="10A0FF0E" w14:textId="77777777" w:rsidR="003D1B45" w:rsidRPr="00F54ED5" w:rsidRDefault="003D1B45" w:rsidP="0035175B">
            <w:pPr>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Transit Film GmbH</w:t>
            </w:r>
          </w:p>
          <w:p w14:paraId="0B657569"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Ullstein Bild</w:t>
            </w:r>
          </w:p>
          <w:p w14:paraId="4E55EEE5" w14:textId="77777777" w:rsidR="003D1B45" w:rsidRPr="00F54ED5" w:rsidRDefault="003D1B45" w:rsidP="0035175B">
            <w:pPr>
              <w:rPr>
                <w:rFonts w:ascii="Muli Medium" w:hAnsi="Muli Medium"/>
                <w:b/>
                <w:bCs/>
                <w:caps/>
                <w:color w:val="000000" w:themeColor="text1"/>
                <w:sz w:val="22"/>
                <w:szCs w:val="22"/>
              </w:rPr>
            </w:pPr>
            <w:r w:rsidRPr="00F54ED5">
              <w:rPr>
                <w:rFonts w:ascii="Muli Medium" w:hAnsi="Muli Medium"/>
                <w:b/>
                <w:bCs/>
                <w:caps/>
                <w:color w:val="000000" w:themeColor="text1"/>
                <w:sz w:val="22"/>
                <w:szCs w:val="22"/>
              </w:rPr>
              <w:t>UNESCO-Welterbe Alte Buchenwälder Deutschlands</w:t>
            </w:r>
          </w:p>
          <w:p w14:paraId="51BAB868" w14:textId="77777777" w:rsidR="003D1B45" w:rsidRPr="00F54ED5" w:rsidRDefault="003D1B45" w:rsidP="0035175B">
            <w:pPr>
              <w:rPr>
                <w:rFonts w:ascii="Muli Medium" w:hAnsi="Muli Medium"/>
                <w:b/>
                <w:caps/>
                <w:color w:val="000000" w:themeColor="text1"/>
                <w:sz w:val="22"/>
                <w:szCs w:val="22"/>
              </w:rPr>
            </w:pPr>
            <w:r w:rsidRPr="00F54ED5">
              <w:rPr>
                <w:rFonts w:ascii="Muli Medium" w:hAnsi="Muli Medium"/>
                <w:b/>
                <w:caps/>
                <w:color w:val="000000" w:themeColor="text1"/>
                <w:sz w:val="22"/>
                <w:szCs w:val="22"/>
              </w:rPr>
              <w:t>VG BILD-KUNST BONN</w:t>
            </w:r>
          </w:p>
          <w:p w14:paraId="0341593C" w14:textId="77777777" w:rsidR="003D1B45" w:rsidRPr="00F54ED5" w:rsidRDefault="003D1B45" w:rsidP="0035175B">
            <w:pPr>
              <w:rPr>
                <w:rFonts w:ascii="Muli Medium" w:hAnsi="Muli Medium"/>
                <w:b/>
                <w:bCs/>
                <w:caps/>
                <w:color w:val="000000" w:themeColor="text1"/>
                <w:sz w:val="22"/>
                <w:szCs w:val="22"/>
              </w:rPr>
            </w:pPr>
          </w:p>
          <w:p w14:paraId="7D08F20A"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Shelley Baranowski</w:t>
            </w:r>
          </w:p>
          <w:p w14:paraId="5B3A6005" w14:textId="77777777" w:rsidR="003D1B45" w:rsidRPr="00F54ED5" w:rsidRDefault="003D1B45" w:rsidP="0035175B">
            <w:pPr>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Carolina Barwitzki</w:t>
            </w:r>
          </w:p>
          <w:p w14:paraId="6982906E" w14:textId="77777777" w:rsidR="003D1B45" w:rsidRPr="00F54ED5" w:rsidRDefault="003D1B45" w:rsidP="0035175B">
            <w:pPr>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marikke behrens</w:t>
            </w:r>
          </w:p>
          <w:p w14:paraId="50EBCC63" w14:textId="77777777" w:rsidR="003D1B45" w:rsidRPr="00F54ED5" w:rsidRDefault="003D1B45" w:rsidP="0035175B">
            <w:pPr>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Ulrich Busch</w:t>
            </w:r>
          </w:p>
          <w:p w14:paraId="010CD88C" w14:textId="77777777" w:rsidR="003D1B45" w:rsidRPr="00F54ED5" w:rsidRDefault="003D1B45" w:rsidP="0035175B">
            <w:pPr>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Donna Chin</w:t>
            </w:r>
          </w:p>
          <w:p w14:paraId="64DC1985" w14:textId="77777777" w:rsidR="003D1B45" w:rsidRPr="00F54ED5" w:rsidRDefault="003D1B45" w:rsidP="0035175B">
            <w:pPr>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Fabio Cifariello Ciardi</w:t>
            </w:r>
          </w:p>
          <w:p w14:paraId="6ACBF907" w14:textId="77777777" w:rsidR="003D1B45" w:rsidRPr="00F54ED5" w:rsidRDefault="003D1B45" w:rsidP="0035175B">
            <w:pPr>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Maurice Cox</w:t>
            </w:r>
          </w:p>
          <w:p w14:paraId="2E1D748F" w14:textId="77777777" w:rsidR="003D1B45" w:rsidRPr="00F54ED5" w:rsidRDefault="003D1B45" w:rsidP="0035175B">
            <w:pPr>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Cynthia Davidson</w:t>
            </w:r>
          </w:p>
          <w:p w14:paraId="3B0D64E5" w14:textId="77777777" w:rsidR="003D1B45" w:rsidRPr="00F54ED5" w:rsidRDefault="003D1B45" w:rsidP="0035175B">
            <w:pPr>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Luisa Eichhorn</w:t>
            </w:r>
          </w:p>
          <w:p w14:paraId="0BE481F5"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Sylvia Griwan</w:t>
            </w:r>
          </w:p>
          <w:p w14:paraId="585A4289"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lastRenderedPageBreak/>
              <w:t>Rüdiger Heide</w:t>
            </w:r>
            <w:r w:rsidRPr="00F54ED5">
              <w:rPr>
                <w:rFonts w:ascii="Muli Medium" w:hAnsi="Muli Medium" w:cs="Arial"/>
                <w:b/>
                <w:caps/>
                <w:color w:val="000000" w:themeColor="text1"/>
                <w:sz w:val="22"/>
                <w:szCs w:val="22"/>
              </w:rPr>
              <w:br/>
              <w:t>Elgin Helmstaedt</w:t>
            </w:r>
          </w:p>
          <w:p w14:paraId="19B753E5"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MARTHA IHLBROCK</w:t>
            </w:r>
          </w:p>
          <w:p w14:paraId="291A2EAA"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KOSTJA künzel</w:t>
            </w:r>
          </w:p>
          <w:p w14:paraId="6C7D0B9E"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Nicole Pommerehncke</w:t>
            </w:r>
          </w:p>
          <w:p w14:paraId="1433A0C4"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Bernhard Schmidt</w:t>
            </w:r>
          </w:p>
          <w:p w14:paraId="1BAB3621"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Katrin Schwarzkogler</w:t>
            </w:r>
          </w:p>
          <w:p w14:paraId="124848F0"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Antje Smigowski</w:t>
            </w:r>
          </w:p>
          <w:p w14:paraId="7A22D475"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Claudia Valentini</w:t>
            </w:r>
          </w:p>
          <w:p w14:paraId="253D9254"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Holger Vonberg</w:t>
            </w:r>
          </w:p>
          <w:p w14:paraId="56BB6D87"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Bauart</w:t>
            </w:r>
          </w:p>
          <w:p w14:paraId="6F65B61F"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Corvinus Presse</w:t>
            </w:r>
          </w:p>
          <w:p w14:paraId="2C08BA8D"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Deutsches Jugendherbergswerk,</w:t>
            </w:r>
          </w:p>
          <w:p w14:paraId="65E96D4A"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Landesverband</w:t>
            </w:r>
            <w:r w:rsidRPr="00F54ED5">
              <w:rPr>
                <w:rFonts w:ascii="Muli Medium" w:hAnsi="Muli Medium" w:cs="Arial"/>
                <w:b/>
                <w:caps/>
                <w:color w:val="000000" w:themeColor="text1"/>
                <w:sz w:val="22"/>
                <w:szCs w:val="22"/>
              </w:rPr>
              <w:br/>
              <w:t>Mecklenburg-Vorpommern</w:t>
            </w:r>
          </w:p>
          <w:p w14:paraId="4712A752"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Eisenman Architects</w:t>
            </w:r>
          </w:p>
          <w:p w14:paraId="31A9BCCC"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EUROPEAN SCHOOL OF management</w:t>
            </w:r>
          </w:p>
          <w:p w14:paraId="57BCA6F0"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AND TECHNOLOGY BERLIN (ESMT)</w:t>
            </w:r>
          </w:p>
          <w:p w14:paraId="7B5D344E"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Jugendherberge Prora</w:t>
            </w:r>
          </w:p>
          <w:p w14:paraId="41AC7C7D"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Kubikmusik</w:t>
            </w:r>
          </w:p>
          <w:p w14:paraId="11308D79"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Kurverwaltung Binz</w:t>
            </w:r>
          </w:p>
          <w:p w14:paraId="0EB00811"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Monte Nero Productions</w:t>
            </w:r>
            <w:r w:rsidRPr="00F54ED5">
              <w:rPr>
                <w:rFonts w:ascii="Muli Medium" w:hAnsi="Muli Medium" w:cs="Arial"/>
                <w:b/>
                <w:caps/>
                <w:color w:val="000000" w:themeColor="text1"/>
                <w:sz w:val="22"/>
                <w:szCs w:val="22"/>
              </w:rPr>
              <w:br/>
              <w:t>Naturerbe Zentrum Rügen</w:t>
            </w:r>
          </w:p>
          <w:p w14:paraId="123234FE"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Prora Solitaire</w:t>
            </w:r>
          </w:p>
          <w:p w14:paraId="2B27AC52" w14:textId="77777777" w:rsidR="003D1B45" w:rsidRPr="00F54ED5" w:rsidRDefault="003D1B45" w:rsidP="0035175B">
            <w:pP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Region Emilia-Romagna</w:t>
            </w:r>
          </w:p>
          <w:p w14:paraId="2C0A9A89" w14:textId="77777777" w:rsidR="003D1B45" w:rsidRPr="00F54ED5" w:rsidRDefault="003D1B45" w:rsidP="0035175B">
            <w:pPr>
              <w:jc w:val="both"/>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Stiftung Denkmal für die ermordeten</w:t>
            </w:r>
          </w:p>
          <w:p w14:paraId="2DD73DF5" w14:textId="77777777" w:rsidR="003D1B45" w:rsidRPr="00F54ED5" w:rsidRDefault="003D1B45" w:rsidP="0035175B">
            <w:pPr>
              <w:jc w:val="both"/>
              <w:rPr>
                <w:rFonts w:ascii="Muli Medium" w:hAnsi="Muli Medium" w:cs="Arial"/>
                <w:b/>
                <w:caps/>
                <w:color w:val="000000" w:themeColor="text1"/>
                <w:sz w:val="22"/>
                <w:szCs w:val="22"/>
                <w:lang w:val="en-US"/>
              </w:rPr>
            </w:pPr>
            <w:r w:rsidRPr="00F54ED5">
              <w:rPr>
                <w:rFonts w:ascii="Muli Medium" w:hAnsi="Muli Medium" w:cs="Arial"/>
                <w:b/>
                <w:caps/>
                <w:color w:val="000000" w:themeColor="text1"/>
                <w:sz w:val="22"/>
                <w:szCs w:val="22"/>
                <w:lang w:val="en-US"/>
              </w:rPr>
              <w:t>Juden Europas</w:t>
            </w:r>
          </w:p>
          <w:p w14:paraId="35709EB8" w14:textId="77777777" w:rsidR="003D1B45" w:rsidRPr="00F54ED5" w:rsidRDefault="003D1B45" w:rsidP="0035175B">
            <w:pPr>
              <w:pStyle w:val="berschrift1"/>
              <w:shd w:val="clear" w:color="auto" w:fill="FFFFFF"/>
              <w:spacing w:before="0" w:beforeAutospacing="0" w:after="0" w:afterAutospacing="0"/>
              <w:outlineLvl w:val="0"/>
              <w:rPr>
                <w:rFonts w:ascii="Muli Medium" w:eastAsiaTheme="minorHAnsi" w:hAnsi="Muli Medium" w:cs="Arial"/>
                <w:bCs w:val="0"/>
                <w:caps/>
                <w:color w:val="000000" w:themeColor="text1"/>
                <w:kern w:val="0"/>
                <w:sz w:val="22"/>
                <w:szCs w:val="22"/>
                <w:lang w:val="en-US" w:eastAsia="en-US"/>
              </w:rPr>
            </w:pPr>
            <w:r w:rsidRPr="00F54ED5">
              <w:rPr>
                <w:rFonts w:ascii="Muli Medium" w:eastAsiaTheme="minorHAnsi" w:hAnsi="Muli Medium" w:cs="Arial"/>
                <w:bCs w:val="0"/>
                <w:caps/>
                <w:color w:val="000000" w:themeColor="text1"/>
                <w:kern w:val="0"/>
                <w:sz w:val="22"/>
                <w:szCs w:val="22"/>
                <w:lang w:val="en-US" w:eastAsia="en-US"/>
              </w:rPr>
              <w:t>Studio di Architettura Vittorio Magnago Lampugnani</w:t>
            </w:r>
          </w:p>
          <w:p w14:paraId="3C85D3F5" w14:textId="77777777" w:rsidR="003D1B45" w:rsidRPr="00F54ED5" w:rsidRDefault="003D1B45" w:rsidP="0035175B">
            <w:pPr>
              <w:pStyle w:val="berschrift1"/>
              <w:shd w:val="clear" w:color="auto" w:fill="FFFFFF"/>
              <w:spacing w:before="0" w:beforeAutospacing="0" w:after="0" w:afterAutospacing="0"/>
              <w:outlineLvl w:val="0"/>
              <w:rPr>
                <w:rFonts w:ascii="Muli Medium" w:eastAsiaTheme="minorHAnsi" w:hAnsi="Muli Medium" w:cs="Arial"/>
                <w:bCs w:val="0"/>
                <w:caps/>
                <w:color w:val="000000" w:themeColor="text1"/>
                <w:kern w:val="0"/>
                <w:sz w:val="22"/>
                <w:szCs w:val="22"/>
                <w:lang w:eastAsia="en-US"/>
              </w:rPr>
            </w:pPr>
            <w:r w:rsidRPr="00F54ED5">
              <w:rPr>
                <w:rFonts w:ascii="Muli Medium" w:eastAsiaTheme="minorHAnsi" w:hAnsi="Muli Medium" w:cs="Arial"/>
                <w:bCs w:val="0"/>
                <w:caps/>
                <w:color w:val="000000" w:themeColor="text1"/>
                <w:kern w:val="0"/>
                <w:sz w:val="22"/>
                <w:szCs w:val="22"/>
                <w:lang w:eastAsia="en-US"/>
              </w:rPr>
              <w:t>THE WENDE MUSEUM</w:t>
            </w:r>
          </w:p>
        </w:tc>
      </w:tr>
    </w:tbl>
    <w:p w14:paraId="15B0336C" w14:textId="407C7811" w:rsidR="003D1B45" w:rsidRDefault="003D1B45" w:rsidP="003D1B45">
      <w:pPr>
        <w:tabs>
          <w:tab w:val="left" w:pos="3686"/>
        </w:tabs>
        <w:jc w:val="center"/>
        <w:rPr>
          <w:rFonts w:ascii="Muli Medium" w:hAnsi="Muli Medium" w:cs="Arial"/>
          <w:b/>
          <w:caps/>
          <w:color w:val="000000" w:themeColor="text1"/>
          <w:sz w:val="22"/>
          <w:szCs w:val="22"/>
        </w:rPr>
      </w:pPr>
    </w:p>
    <w:p w14:paraId="02170104" w14:textId="77777777" w:rsidR="00FD05CD" w:rsidRPr="00F54ED5" w:rsidRDefault="00FD05CD" w:rsidP="003D1B45">
      <w:pPr>
        <w:tabs>
          <w:tab w:val="left" w:pos="3686"/>
        </w:tabs>
        <w:jc w:val="center"/>
        <w:rPr>
          <w:rFonts w:ascii="Muli Medium" w:hAnsi="Muli Medium" w:cs="Arial"/>
          <w:b/>
          <w:caps/>
          <w:color w:val="000000" w:themeColor="text1"/>
          <w:sz w:val="22"/>
          <w:szCs w:val="22"/>
        </w:rPr>
      </w:pPr>
    </w:p>
    <w:p w14:paraId="23B1649E" w14:textId="77777777" w:rsidR="003D1B45" w:rsidRPr="00F54ED5" w:rsidRDefault="003D1B45" w:rsidP="003D1B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Muli Medium" w:eastAsia="Avenir" w:hAnsi="Muli Medium" w:cs="Avenir"/>
          <w:b/>
          <w:caps/>
          <w:color w:val="000000" w:themeColor="text1"/>
          <w:sz w:val="22"/>
          <w:szCs w:val="22"/>
          <w:lang w:val="en-US"/>
        </w:rPr>
      </w:pPr>
      <w:r w:rsidRPr="00F54ED5">
        <w:rPr>
          <w:rFonts w:ascii="Muli Medium" w:eastAsia="Avenir" w:hAnsi="Muli Medium" w:cs="Avenir"/>
          <w:b/>
          <w:caps/>
          <w:color w:val="000000" w:themeColor="text1"/>
          <w:sz w:val="22"/>
          <w:szCs w:val="22"/>
          <w:lang w:val="en-US"/>
        </w:rPr>
        <w:t xml:space="preserve">„Urbanisme, projets </w:t>
      </w:r>
      <w:proofErr w:type="gramStart"/>
      <w:r w:rsidRPr="00F54ED5">
        <w:rPr>
          <w:rFonts w:ascii="Muli Medium" w:eastAsia="Avenir" w:hAnsi="Muli Medium" w:cs="Avenir"/>
          <w:b/>
          <w:caps/>
          <w:color w:val="000000" w:themeColor="text1"/>
          <w:sz w:val="22"/>
          <w:szCs w:val="22"/>
          <w:lang w:val="en-US"/>
        </w:rPr>
        <w:t>A,B</w:t>
      </w:r>
      <w:proofErr w:type="gramEnd"/>
      <w:r w:rsidRPr="00F54ED5">
        <w:rPr>
          <w:rFonts w:ascii="Muli Medium" w:eastAsia="Avenir" w:hAnsi="Muli Medium" w:cs="Avenir"/>
          <w:b/>
          <w:caps/>
          <w:color w:val="000000" w:themeColor="text1"/>
          <w:sz w:val="22"/>
          <w:szCs w:val="22"/>
          <w:lang w:val="en-US"/>
        </w:rPr>
        <w:t>,C,H, Algiers, Algeria, 1930“ (Le Corbusier)</w:t>
      </w:r>
    </w:p>
    <w:p w14:paraId="676DC595" w14:textId="68537F66" w:rsidR="003D1B45" w:rsidRPr="00F54ED5" w:rsidRDefault="003D1B45" w:rsidP="003D1B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Muli Medium" w:eastAsia="Avenir" w:hAnsi="Muli Medium" w:cs="Avenir"/>
          <w:bCs/>
          <w:caps/>
          <w:color w:val="000000" w:themeColor="text1"/>
          <w:sz w:val="22"/>
          <w:szCs w:val="22"/>
        </w:rPr>
      </w:pPr>
      <w:r w:rsidRPr="00F54ED5">
        <w:rPr>
          <w:rFonts w:ascii="Muli Medium" w:eastAsia="Avenir" w:hAnsi="Muli Medium" w:cs="Avenir"/>
          <w:bCs/>
          <w:caps/>
          <w:color w:val="000000" w:themeColor="text1"/>
          <w:sz w:val="22"/>
          <w:szCs w:val="22"/>
        </w:rPr>
        <w:t>Photo: Lucien Hervé</w:t>
      </w:r>
      <w:r w:rsidRPr="00F54ED5">
        <w:rPr>
          <w:rFonts w:ascii="Muli Medium" w:eastAsia="Avenir" w:hAnsi="Muli Medium" w:cs="Avenir"/>
          <w:bCs/>
          <w:caps/>
          <w:color w:val="000000" w:themeColor="text1"/>
          <w:sz w:val="22"/>
          <w:szCs w:val="22"/>
        </w:rPr>
        <w:br/>
        <w:t>© FLC/ VG Bild-Kunst Bonn 2019</w:t>
      </w:r>
    </w:p>
    <w:p w14:paraId="7941CA34" w14:textId="77777777" w:rsidR="003D1B45" w:rsidRPr="00F54ED5" w:rsidRDefault="003D1B45" w:rsidP="003D1B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uli Medium" w:eastAsia="Avenir" w:hAnsi="Muli Medium" w:cs="Avenir"/>
          <w:b/>
          <w:caps/>
          <w:color w:val="000000" w:themeColor="text1"/>
          <w:sz w:val="22"/>
          <w:szCs w:val="22"/>
        </w:rPr>
      </w:pPr>
    </w:p>
    <w:p w14:paraId="6BF72E5D" w14:textId="77777777" w:rsidR="003D1B45" w:rsidRPr="00F54ED5" w:rsidRDefault="003D1B45" w:rsidP="003D1B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Muli Medium" w:eastAsia="Avenir" w:hAnsi="Muli Medium" w:cs="Avenir"/>
          <w:bCs/>
          <w:caps/>
          <w:color w:val="000000" w:themeColor="text1"/>
          <w:sz w:val="22"/>
          <w:szCs w:val="22"/>
        </w:rPr>
      </w:pPr>
      <w:r w:rsidRPr="00F54ED5">
        <w:rPr>
          <w:rFonts w:ascii="Muli Medium" w:eastAsia="Avenir" w:hAnsi="Muli Medium" w:cs="Avenir"/>
          <w:b/>
          <w:caps/>
          <w:color w:val="000000" w:themeColor="text1"/>
          <w:sz w:val="22"/>
          <w:szCs w:val="22"/>
        </w:rPr>
        <w:t xml:space="preserve">„Urbanisme, projets </w:t>
      </w:r>
      <w:proofErr w:type="gramStart"/>
      <w:r w:rsidRPr="00F54ED5">
        <w:rPr>
          <w:rFonts w:ascii="Muli Medium" w:eastAsia="Avenir" w:hAnsi="Muli Medium" w:cs="Avenir"/>
          <w:b/>
          <w:caps/>
          <w:color w:val="000000" w:themeColor="text1"/>
          <w:sz w:val="22"/>
          <w:szCs w:val="22"/>
        </w:rPr>
        <w:t>A,B</w:t>
      </w:r>
      <w:proofErr w:type="gramEnd"/>
      <w:r w:rsidRPr="00F54ED5">
        <w:rPr>
          <w:rFonts w:ascii="Muli Medium" w:eastAsia="Avenir" w:hAnsi="Muli Medium" w:cs="Avenir"/>
          <w:b/>
          <w:caps/>
          <w:color w:val="000000" w:themeColor="text1"/>
          <w:sz w:val="22"/>
          <w:szCs w:val="22"/>
        </w:rPr>
        <w:t>,C,H, Algiers“ (Le Corbusier)</w:t>
      </w:r>
      <w:r w:rsidRPr="00F54ED5">
        <w:rPr>
          <w:rFonts w:ascii="Muli Medium" w:eastAsia="Avenir" w:hAnsi="Muli Medium" w:cs="Avenir"/>
          <w:b/>
          <w:caps/>
          <w:color w:val="000000" w:themeColor="text1"/>
          <w:sz w:val="22"/>
          <w:szCs w:val="22"/>
        </w:rPr>
        <w:br/>
      </w:r>
      <w:r w:rsidRPr="00F54ED5">
        <w:rPr>
          <w:rFonts w:ascii="Muli Medium" w:eastAsia="Avenir" w:hAnsi="Muli Medium" w:cs="Avenir"/>
          <w:bCs/>
          <w:caps/>
          <w:color w:val="000000" w:themeColor="text1"/>
          <w:sz w:val="22"/>
          <w:szCs w:val="22"/>
        </w:rPr>
        <w:t>© FLC/ VG Bild-Kunst Bonn 2019</w:t>
      </w:r>
    </w:p>
    <w:p w14:paraId="04BAA132" w14:textId="03997E60" w:rsidR="003D1B45" w:rsidRDefault="003D1B45" w:rsidP="003D1B45">
      <w:pPr>
        <w:tabs>
          <w:tab w:val="left" w:pos="3686"/>
        </w:tabs>
        <w:jc w:val="center"/>
        <w:rPr>
          <w:rFonts w:ascii="Muli Medium" w:hAnsi="Muli Medium" w:cs="Arial"/>
          <w:b/>
          <w:caps/>
          <w:color w:val="000000" w:themeColor="text1"/>
          <w:sz w:val="22"/>
          <w:szCs w:val="22"/>
        </w:rPr>
      </w:pPr>
    </w:p>
    <w:p w14:paraId="4D696916" w14:textId="1AF477CF" w:rsidR="000F0A73" w:rsidRDefault="000F0A73" w:rsidP="003D1B45">
      <w:pPr>
        <w:tabs>
          <w:tab w:val="left" w:pos="3686"/>
        </w:tabs>
        <w:jc w:val="center"/>
        <w:rPr>
          <w:rFonts w:ascii="Muli Medium" w:hAnsi="Muli Medium" w:cs="Arial"/>
          <w:b/>
          <w:caps/>
          <w:color w:val="000000" w:themeColor="text1"/>
          <w:sz w:val="22"/>
          <w:szCs w:val="22"/>
        </w:rPr>
      </w:pPr>
    </w:p>
    <w:p w14:paraId="2FA4F626" w14:textId="6683E140" w:rsidR="000F0A73" w:rsidRDefault="000F0A73" w:rsidP="003D1B45">
      <w:pPr>
        <w:tabs>
          <w:tab w:val="left" w:pos="3686"/>
        </w:tabs>
        <w:jc w:val="center"/>
        <w:rPr>
          <w:rFonts w:ascii="Muli Medium" w:hAnsi="Muli Medium" w:cs="Arial"/>
          <w:b/>
          <w:caps/>
          <w:color w:val="000000" w:themeColor="text1"/>
          <w:sz w:val="22"/>
          <w:szCs w:val="22"/>
        </w:rPr>
      </w:pPr>
    </w:p>
    <w:p w14:paraId="6C653F18" w14:textId="77777777" w:rsidR="000F0A73" w:rsidRPr="00F54ED5" w:rsidRDefault="000F0A73" w:rsidP="003D1B45">
      <w:pPr>
        <w:tabs>
          <w:tab w:val="left" w:pos="3686"/>
        </w:tabs>
        <w:jc w:val="center"/>
        <w:rPr>
          <w:rFonts w:ascii="Muli Medium" w:hAnsi="Muli Medium" w:cs="Arial"/>
          <w:b/>
          <w:caps/>
          <w:color w:val="000000" w:themeColor="text1"/>
          <w:sz w:val="22"/>
          <w:szCs w:val="22"/>
        </w:rPr>
      </w:pPr>
    </w:p>
    <w:p w14:paraId="06C6B4F0" w14:textId="77777777" w:rsidR="003D1B45" w:rsidRPr="00F54ED5" w:rsidRDefault="003D1B45" w:rsidP="003D1B45">
      <w:pPr>
        <w:tabs>
          <w:tab w:val="left" w:pos="3686"/>
        </w:tabs>
        <w:jc w:val="cente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Hanns Eisler: „Einheitsfrontlied“</w:t>
      </w:r>
    </w:p>
    <w:p w14:paraId="10181064" w14:textId="77777777" w:rsidR="003D1B45" w:rsidRPr="00F54ED5" w:rsidRDefault="003D1B45" w:rsidP="003D1B45">
      <w:pPr>
        <w:tabs>
          <w:tab w:val="left" w:pos="3686"/>
        </w:tabs>
        <w:jc w:val="center"/>
        <w:rPr>
          <w:rFonts w:ascii="Muli Medium" w:hAnsi="Muli Medium" w:cs="Arial"/>
          <w:bCs/>
          <w:caps/>
          <w:color w:val="000000" w:themeColor="text1"/>
          <w:sz w:val="22"/>
          <w:szCs w:val="22"/>
        </w:rPr>
      </w:pPr>
      <w:r w:rsidRPr="00F54ED5">
        <w:rPr>
          <w:rFonts w:ascii="Muli Medium" w:hAnsi="Muli Medium" w:cs="Arial"/>
          <w:bCs/>
          <w:caps/>
          <w:color w:val="000000" w:themeColor="text1"/>
          <w:sz w:val="22"/>
          <w:szCs w:val="22"/>
        </w:rPr>
        <w:t>mit FREUNDLICHER Genehmigung des Deutschen Verlages</w:t>
      </w:r>
      <w:r w:rsidRPr="00F54ED5">
        <w:rPr>
          <w:rFonts w:ascii="Muli Medium" w:hAnsi="Muli Medium" w:cs="Arial"/>
          <w:bCs/>
          <w:caps/>
          <w:color w:val="000000" w:themeColor="text1"/>
          <w:sz w:val="22"/>
          <w:szCs w:val="22"/>
        </w:rPr>
        <w:br/>
        <w:t>für Musik Leipzig</w:t>
      </w:r>
    </w:p>
    <w:p w14:paraId="06397E76" w14:textId="77777777" w:rsidR="003D1B45" w:rsidRPr="00F54ED5" w:rsidRDefault="003D1B45" w:rsidP="003D1B45">
      <w:pPr>
        <w:tabs>
          <w:tab w:val="left" w:pos="3686"/>
        </w:tabs>
        <w:jc w:val="center"/>
        <w:rPr>
          <w:rFonts w:ascii="Muli Medium" w:hAnsi="Muli Medium" w:cs="Arial"/>
          <w:b/>
          <w:caps/>
          <w:color w:val="000000" w:themeColor="text1"/>
          <w:sz w:val="22"/>
          <w:szCs w:val="22"/>
        </w:rPr>
      </w:pPr>
    </w:p>
    <w:p w14:paraId="66B515D5" w14:textId="77777777" w:rsidR="003D1B45" w:rsidRPr="00F54ED5" w:rsidRDefault="003D1B45" w:rsidP="003D1B45">
      <w:pPr>
        <w:tabs>
          <w:tab w:val="left" w:pos="3686"/>
        </w:tabs>
        <w:jc w:val="cente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Hanns Eisler: „</w:t>
      </w:r>
      <w:r w:rsidRPr="00F54ED5">
        <w:rPr>
          <w:rFonts w:ascii="Muli Medium" w:hAnsi="Muli Medium"/>
          <w:b/>
          <w:caps/>
          <w:color w:val="000000" w:themeColor="text1"/>
          <w:sz w:val="22"/>
          <w:szCs w:val="22"/>
        </w:rPr>
        <w:t>Solidaritätslied</w:t>
      </w:r>
      <w:r w:rsidRPr="00F54ED5">
        <w:rPr>
          <w:rFonts w:ascii="Muli Medium" w:hAnsi="Muli Medium" w:cs="Arial"/>
          <w:b/>
          <w:caps/>
          <w:color w:val="000000" w:themeColor="text1"/>
          <w:sz w:val="22"/>
          <w:szCs w:val="22"/>
        </w:rPr>
        <w:t>“</w:t>
      </w:r>
    </w:p>
    <w:p w14:paraId="4C138995" w14:textId="77777777" w:rsidR="003D1B45" w:rsidRPr="00F54ED5" w:rsidRDefault="003D1B45" w:rsidP="003D1B45">
      <w:pPr>
        <w:tabs>
          <w:tab w:val="left" w:pos="3686"/>
        </w:tabs>
        <w:jc w:val="center"/>
        <w:rPr>
          <w:rFonts w:ascii="Muli Medium" w:hAnsi="Muli Medium" w:cs="Arial"/>
          <w:bCs/>
          <w:caps/>
          <w:color w:val="000000" w:themeColor="text1"/>
          <w:sz w:val="22"/>
          <w:szCs w:val="22"/>
        </w:rPr>
      </w:pPr>
      <w:r w:rsidRPr="00F54ED5">
        <w:rPr>
          <w:rFonts w:ascii="Muli Medium" w:hAnsi="Muli Medium" w:cs="Arial"/>
          <w:bCs/>
          <w:caps/>
          <w:color w:val="000000" w:themeColor="text1"/>
          <w:sz w:val="22"/>
          <w:szCs w:val="22"/>
        </w:rPr>
        <w:t>mit FREUNDLICHER Genehmigung des Verlages C. F. Peters Leipzig</w:t>
      </w:r>
    </w:p>
    <w:p w14:paraId="249206FA" w14:textId="77777777" w:rsidR="003D1B45" w:rsidRPr="00F54ED5" w:rsidRDefault="003D1B45" w:rsidP="003D1B45">
      <w:pPr>
        <w:tabs>
          <w:tab w:val="left" w:pos="3686"/>
        </w:tabs>
        <w:jc w:val="center"/>
        <w:rPr>
          <w:rFonts w:ascii="Muli Medium" w:hAnsi="Muli Medium" w:cs="Arial"/>
          <w:bCs/>
          <w:caps/>
          <w:color w:val="000000" w:themeColor="text1"/>
          <w:sz w:val="22"/>
          <w:szCs w:val="22"/>
        </w:rPr>
      </w:pPr>
      <w:r w:rsidRPr="00F54ED5">
        <w:rPr>
          <w:rFonts w:ascii="Muli Medium" w:hAnsi="Muli Medium" w:cs="Arial"/>
          <w:bCs/>
          <w:caps/>
          <w:color w:val="000000" w:themeColor="text1"/>
          <w:sz w:val="22"/>
          <w:szCs w:val="22"/>
        </w:rPr>
        <w:t>und des Deutschen Verlages für Musik Leipzig</w:t>
      </w:r>
    </w:p>
    <w:p w14:paraId="1122633D" w14:textId="77777777" w:rsidR="003D1B45" w:rsidRPr="00F54ED5" w:rsidRDefault="003D1B45" w:rsidP="003D1B45">
      <w:pPr>
        <w:tabs>
          <w:tab w:val="left" w:pos="3686"/>
        </w:tabs>
        <w:jc w:val="center"/>
        <w:rPr>
          <w:rFonts w:ascii="Muli Medium" w:hAnsi="Muli Medium" w:cs="Arial"/>
          <w:bCs/>
          <w:caps/>
          <w:color w:val="000000" w:themeColor="text1"/>
          <w:sz w:val="22"/>
          <w:szCs w:val="22"/>
        </w:rPr>
      </w:pPr>
    </w:p>
    <w:p w14:paraId="6F45DA66" w14:textId="77777777" w:rsidR="003D1B45" w:rsidRPr="00F54ED5" w:rsidRDefault="003D1B45" w:rsidP="003D1B45">
      <w:pPr>
        <w:tabs>
          <w:tab w:val="left" w:pos="3686"/>
        </w:tabs>
        <w:jc w:val="center"/>
        <w:rPr>
          <w:rFonts w:ascii="Muli Medium" w:hAnsi="Muli Medium" w:cs="Arial"/>
          <w:b/>
          <w:caps/>
          <w:color w:val="000000" w:themeColor="text1"/>
          <w:sz w:val="22"/>
          <w:szCs w:val="22"/>
        </w:rPr>
      </w:pPr>
      <w:r w:rsidRPr="00F54ED5">
        <w:rPr>
          <w:rFonts w:ascii="Muli Medium" w:hAnsi="Muli Medium" w:cs="Arial"/>
          <w:b/>
          <w:caps/>
          <w:color w:val="000000" w:themeColor="text1"/>
          <w:sz w:val="22"/>
          <w:szCs w:val="22"/>
        </w:rPr>
        <w:t>KURT WEILL / BERTOLT BRECHT: „Die moritat von mackie messer“</w:t>
      </w:r>
    </w:p>
    <w:p w14:paraId="65D86095" w14:textId="77777777" w:rsidR="003D1B45" w:rsidRPr="00F54ED5" w:rsidRDefault="003D1B45" w:rsidP="003D1B45">
      <w:pPr>
        <w:tabs>
          <w:tab w:val="left" w:pos="3686"/>
        </w:tabs>
        <w:jc w:val="center"/>
        <w:rPr>
          <w:rFonts w:ascii="Muli Medium" w:hAnsi="Muli Medium" w:cs="Arial"/>
          <w:bCs/>
          <w:caps/>
          <w:color w:val="000000" w:themeColor="text1"/>
          <w:sz w:val="22"/>
          <w:szCs w:val="22"/>
        </w:rPr>
      </w:pPr>
      <w:r w:rsidRPr="00F54ED5">
        <w:rPr>
          <w:rFonts w:ascii="Muli Medium" w:hAnsi="Muli Medium" w:cs="Arial"/>
          <w:bCs/>
          <w:caps/>
          <w:color w:val="000000" w:themeColor="text1"/>
          <w:sz w:val="22"/>
          <w:szCs w:val="22"/>
        </w:rPr>
        <w:lastRenderedPageBreak/>
        <w:t>mit FREUNDLICHER Genehmigung DER UNIVERSAL EDITION AG, WIEN</w:t>
      </w:r>
    </w:p>
    <w:p w14:paraId="38FE12C4" w14:textId="5FF15552" w:rsidR="003D1B45" w:rsidRDefault="003D1B45" w:rsidP="003D1B45">
      <w:pPr>
        <w:jc w:val="center"/>
        <w:rPr>
          <w:rFonts w:ascii="Muli Medium" w:hAnsi="Muli Medium" w:cs="Arial"/>
          <w:caps/>
          <w:sz w:val="22"/>
          <w:szCs w:val="22"/>
        </w:rPr>
      </w:pPr>
    </w:p>
    <w:p w14:paraId="48630CF2" w14:textId="77777777" w:rsidR="000F0A73" w:rsidRPr="00F54ED5" w:rsidRDefault="000F0A73" w:rsidP="003D1B45">
      <w:pPr>
        <w:jc w:val="center"/>
        <w:rPr>
          <w:rFonts w:ascii="Muli Medium" w:hAnsi="Muli Medium" w:cs="Arial"/>
          <w:caps/>
          <w:sz w:val="22"/>
          <w:szCs w:val="22"/>
        </w:rPr>
      </w:pPr>
    </w:p>
    <w:p w14:paraId="0622AC7E" w14:textId="77777777" w:rsidR="003D1B45" w:rsidRPr="00F54ED5" w:rsidRDefault="003D1B45" w:rsidP="003D1B45">
      <w:pPr>
        <w:jc w:val="center"/>
        <w:rPr>
          <w:rFonts w:ascii="Muli Medium" w:hAnsi="Muli Medium" w:cs="Arial"/>
          <w:caps/>
          <w:sz w:val="22"/>
          <w:szCs w:val="22"/>
        </w:rPr>
      </w:pPr>
      <w:r w:rsidRPr="00F54ED5">
        <w:rPr>
          <w:rFonts w:ascii="Muli Medium" w:hAnsi="Muli Medium" w:cs="Arial"/>
          <w:caps/>
          <w:sz w:val="22"/>
          <w:szCs w:val="22"/>
        </w:rPr>
        <w:t>Ein Film von</w:t>
      </w:r>
    </w:p>
    <w:p w14:paraId="7B401597" w14:textId="77777777" w:rsidR="003D1B45" w:rsidRPr="00F54ED5" w:rsidRDefault="003D1B45" w:rsidP="003D1B45">
      <w:pPr>
        <w:jc w:val="center"/>
        <w:rPr>
          <w:rFonts w:ascii="Muli Medium" w:hAnsi="Muli Medium" w:cs="Arial"/>
          <w:b/>
          <w:caps/>
          <w:sz w:val="22"/>
          <w:szCs w:val="22"/>
        </w:rPr>
      </w:pPr>
      <w:r w:rsidRPr="00F54ED5">
        <w:rPr>
          <w:rFonts w:ascii="Muli Medium" w:hAnsi="Muli Medium" w:cs="Arial"/>
          <w:b/>
          <w:caps/>
          <w:sz w:val="22"/>
          <w:szCs w:val="22"/>
        </w:rPr>
        <w:t>Nico Weber</w:t>
      </w:r>
    </w:p>
    <w:p w14:paraId="64894E6B" w14:textId="77777777" w:rsidR="003D1B45" w:rsidRPr="00F54ED5" w:rsidRDefault="003D1B45" w:rsidP="003D1B45">
      <w:pPr>
        <w:jc w:val="center"/>
        <w:rPr>
          <w:rFonts w:ascii="Muli Medium" w:hAnsi="Muli Medium" w:cs="Arial"/>
          <w:caps/>
          <w:sz w:val="22"/>
          <w:szCs w:val="22"/>
        </w:rPr>
      </w:pPr>
    </w:p>
    <w:p w14:paraId="029255C9" w14:textId="77777777" w:rsidR="003D1B45" w:rsidRPr="00F54ED5" w:rsidRDefault="003D1B45" w:rsidP="003D1B45">
      <w:pPr>
        <w:jc w:val="center"/>
        <w:rPr>
          <w:rFonts w:ascii="Muli Medium" w:hAnsi="Muli Medium" w:cs="Arial"/>
          <w:b/>
          <w:caps/>
          <w:sz w:val="22"/>
          <w:szCs w:val="22"/>
        </w:rPr>
      </w:pPr>
      <w:r w:rsidRPr="00F54ED5">
        <w:rPr>
          <w:rFonts w:ascii="Muli Medium" w:hAnsi="Muli Medium" w:cs="Arial"/>
          <w:b/>
          <w:caps/>
          <w:sz w:val="22"/>
          <w:szCs w:val="22"/>
        </w:rPr>
        <w:t>INSIDE PRORA</w:t>
      </w:r>
    </w:p>
    <w:p w14:paraId="42F1BD9C" w14:textId="77777777" w:rsidR="003D1B45" w:rsidRPr="00F54ED5" w:rsidRDefault="003D1B45" w:rsidP="003D1B45">
      <w:pPr>
        <w:jc w:val="center"/>
        <w:rPr>
          <w:rFonts w:ascii="Muli Medium" w:hAnsi="Muli Medium" w:cs="Arial"/>
          <w:caps/>
          <w:sz w:val="22"/>
          <w:szCs w:val="22"/>
        </w:rPr>
      </w:pPr>
    </w:p>
    <w:p w14:paraId="4F03EF5A" w14:textId="77777777" w:rsidR="003D1B45" w:rsidRPr="00F54ED5" w:rsidRDefault="003D1B45" w:rsidP="003D1B45">
      <w:pPr>
        <w:jc w:val="center"/>
        <w:rPr>
          <w:rFonts w:ascii="Muli Medium" w:hAnsi="Muli Medium" w:cs="Arial"/>
          <w:caps/>
          <w:sz w:val="22"/>
          <w:szCs w:val="22"/>
          <w:lang w:val="en-US"/>
        </w:rPr>
      </w:pPr>
      <w:r w:rsidRPr="00F54ED5">
        <w:rPr>
          <w:rFonts w:ascii="Muli Medium" w:hAnsi="Muli Medium" w:cs="Arial"/>
          <w:caps/>
          <w:sz w:val="22"/>
          <w:szCs w:val="22"/>
          <w:lang w:val="en-US"/>
        </w:rPr>
        <w:t>Eine Produktion von</w:t>
      </w:r>
    </w:p>
    <w:p w14:paraId="65022CD4" w14:textId="77777777" w:rsidR="003D1B45" w:rsidRPr="00F54ED5" w:rsidRDefault="003D1B45" w:rsidP="003D1B45">
      <w:pPr>
        <w:jc w:val="center"/>
        <w:rPr>
          <w:rFonts w:ascii="Muli Medium" w:hAnsi="Muli Medium" w:cs="Arial"/>
          <w:b/>
          <w:caps/>
          <w:sz w:val="22"/>
          <w:szCs w:val="22"/>
          <w:lang w:val="en-US"/>
        </w:rPr>
      </w:pPr>
      <w:r w:rsidRPr="00F54ED5">
        <w:rPr>
          <w:rFonts w:ascii="Muli Medium" w:hAnsi="Muli Medium" w:cs="Arial"/>
          <w:b/>
          <w:caps/>
          <w:sz w:val="22"/>
          <w:szCs w:val="22"/>
          <w:lang w:val="en-US"/>
        </w:rPr>
        <w:t>NOW Collective</w:t>
      </w:r>
    </w:p>
    <w:p w14:paraId="1F7EB8C1" w14:textId="77777777" w:rsidR="003D1B45" w:rsidRPr="00F54ED5" w:rsidRDefault="003D1B45" w:rsidP="003D1B45">
      <w:pPr>
        <w:rPr>
          <w:rFonts w:ascii="Muli Medium" w:hAnsi="Muli Medium" w:cs="Arial"/>
          <w:caps/>
          <w:sz w:val="22"/>
          <w:szCs w:val="22"/>
          <w:lang w:val="en-US"/>
        </w:rPr>
      </w:pPr>
    </w:p>
    <w:p w14:paraId="5B8281A1" w14:textId="77777777" w:rsidR="003D1B45" w:rsidRPr="00F54ED5" w:rsidRDefault="003D1B45" w:rsidP="003D1B45">
      <w:pPr>
        <w:jc w:val="center"/>
        <w:rPr>
          <w:rFonts w:ascii="Muli Medium" w:hAnsi="Muli Medium" w:cs="Arial"/>
          <w:b/>
          <w:caps/>
          <w:sz w:val="22"/>
          <w:szCs w:val="22"/>
          <w:lang w:val="en-US"/>
        </w:rPr>
      </w:pPr>
      <w:r w:rsidRPr="00F54ED5">
        <w:rPr>
          <w:rFonts w:ascii="Muli Medium" w:hAnsi="Muli Medium" w:cs="Arial"/>
          <w:b/>
          <w:caps/>
          <w:sz w:val="22"/>
          <w:szCs w:val="22"/>
          <w:lang w:val="en-US"/>
        </w:rPr>
        <w:sym w:font="Symbol" w:char="F0D3"/>
      </w:r>
      <w:r w:rsidRPr="00F54ED5">
        <w:rPr>
          <w:rFonts w:ascii="Muli Medium" w:hAnsi="Muli Medium" w:cs="Arial"/>
          <w:b/>
          <w:caps/>
          <w:sz w:val="22"/>
          <w:szCs w:val="22"/>
          <w:lang w:val="en-US"/>
        </w:rPr>
        <w:t xml:space="preserve"> NOW COLLECTIVE 2019</w:t>
      </w:r>
    </w:p>
    <w:p w14:paraId="38B3DC33" w14:textId="77777777" w:rsidR="003D1B45" w:rsidRPr="00F54ED5" w:rsidRDefault="003D1B45" w:rsidP="003D1B45">
      <w:pPr>
        <w:jc w:val="center"/>
        <w:rPr>
          <w:rFonts w:ascii="Muli Medium" w:hAnsi="Muli Medium" w:cs="Arial"/>
          <w:b/>
          <w:caps/>
          <w:sz w:val="22"/>
          <w:szCs w:val="22"/>
          <w:lang w:val="en-US"/>
        </w:rPr>
      </w:pPr>
    </w:p>
    <w:p w14:paraId="67135AC7" w14:textId="77777777" w:rsidR="003D1B45" w:rsidRPr="00F54ED5" w:rsidRDefault="003D1B45" w:rsidP="003D1B45">
      <w:pPr>
        <w:jc w:val="center"/>
        <w:rPr>
          <w:rFonts w:ascii="Muli Medium" w:hAnsi="Muli Medium" w:cs="Arial"/>
          <w:caps/>
          <w:sz w:val="22"/>
          <w:szCs w:val="22"/>
        </w:rPr>
      </w:pPr>
      <w:r w:rsidRPr="00F54ED5">
        <w:rPr>
          <w:rFonts w:ascii="Muli Medium" w:hAnsi="Muli Medium" w:cs="Arial"/>
          <w:b/>
          <w:bCs/>
          <w:caps/>
          <w:sz w:val="22"/>
          <w:szCs w:val="22"/>
        </w:rPr>
        <w:t>UNtertite</w:t>
      </w:r>
      <w:r w:rsidRPr="00F54ED5">
        <w:rPr>
          <w:rFonts w:ascii="Muli Medium" w:hAnsi="Muli Medium" w:cs="Arial"/>
          <w:caps/>
          <w:sz w:val="22"/>
          <w:szCs w:val="22"/>
        </w:rPr>
        <w:t>l</w:t>
      </w:r>
    </w:p>
    <w:p w14:paraId="6C8E84B8" w14:textId="77777777" w:rsidR="003D1B45" w:rsidRPr="00F54ED5" w:rsidRDefault="003D1B45" w:rsidP="003D1B45">
      <w:pPr>
        <w:jc w:val="center"/>
        <w:rPr>
          <w:rFonts w:ascii="Muli Medium" w:hAnsi="Muli Medium" w:cs="Arial"/>
          <w:bCs/>
          <w:caps/>
          <w:color w:val="222222"/>
          <w:sz w:val="22"/>
          <w:szCs w:val="22"/>
          <w:shd w:val="clear" w:color="auto" w:fill="FFFFFF"/>
        </w:rPr>
      </w:pPr>
      <w:r w:rsidRPr="00F54ED5">
        <w:rPr>
          <w:rFonts w:ascii="Muli Medium" w:hAnsi="Muli Medium" w:cs="Arial"/>
          <w:bCs/>
          <w:caps/>
          <w:color w:val="222222"/>
          <w:sz w:val="22"/>
          <w:szCs w:val="22"/>
          <w:shd w:val="clear" w:color="auto" w:fill="FFFFFF"/>
        </w:rPr>
        <w:t>Gülcin Koerpe</w:t>
      </w:r>
    </w:p>
    <w:p w14:paraId="32866D6C" w14:textId="77777777" w:rsidR="0055574F" w:rsidRPr="00F54ED5" w:rsidRDefault="003D1B45" w:rsidP="003D1B45">
      <w:pPr>
        <w:jc w:val="center"/>
        <w:rPr>
          <w:rFonts w:ascii="Muli Medium" w:hAnsi="Muli Medium"/>
          <w:sz w:val="22"/>
          <w:szCs w:val="22"/>
        </w:rPr>
      </w:pPr>
      <w:r w:rsidRPr="00F54ED5">
        <w:rPr>
          <w:rFonts w:ascii="Muli Medium" w:hAnsi="Muli Medium" w:cs="Arial"/>
          <w:b/>
          <w:caps/>
          <w:color w:val="222222"/>
          <w:sz w:val="22"/>
          <w:szCs w:val="22"/>
          <w:shd w:val="clear" w:color="auto" w:fill="FFFFFF"/>
        </w:rPr>
        <w:t>www.KOERPE.COM</w:t>
      </w:r>
    </w:p>
    <w:sectPr w:rsidR="0055574F" w:rsidRPr="00F54ED5" w:rsidSect="003E0FFA">
      <w:headerReference w:type="default" r:id="rId21"/>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D63EA" w14:textId="77777777" w:rsidR="00A41E61" w:rsidRDefault="00A41E61" w:rsidP="003E0FFA">
      <w:r>
        <w:separator/>
      </w:r>
    </w:p>
  </w:endnote>
  <w:endnote w:type="continuationSeparator" w:id="0">
    <w:p w14:paraId="008F9E6E" w14:textId="77777777" w:rsidR="00A41E61" w:rsidRDefault="00A41E61" w:rsidP="003E0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Muli Light">
    <w:panose1 w:val="00000000000000000000"/>
    <w:charset w:val="00"/>
    <w:family w:val="auto"/>
    <w:pitch w:val="variable"/>
    <w:sig w:usb0="A0000027" w:usb1="0000004B" w:usb2="00000000" w:usb3="00000000" w:csb0="00000193" w:csb1="00000000"/>
  </w:font>
  <w:font w:name="Muli Black">
    <w:panose1 w:val="00000000000000000000"/>
    <w:charset w:val="00"/>
    <w:family w:val="auto"/>
    <w:pitch w:val="variable"/>
    <w:sig w:usb0="A0000027" w:usb1="0000004B" w:usb2="00000000" w:usb3="00000000" w:csb0="00000193" w:csb1="00000000"/>
  </w:font>
  <w:font w:name="Muli Medium">
    <w:panose1 w:val="00000000000000000000"/>
    <w:charset w:val="00"/>
    <w:family w:val="auto"/>
    <w:pitch w:val="variable"/>
    <w:sig w:usb0="A0000027" w:usb1="0000004B" w:usb2="00000000" w:usb3="00000000" w:csb0="00000193" w:csb1="00000000"/>
  </w:font>
  <w:font w:name="Muli ExtraLight">
    <w:panose1 w:val="00000000000000000000"/>
    <w:charset w:val="00"/>
    <w:family w:val="auto"/>
    <w:pitch w:val="variable"/>
    <w:sig w:usb0="A0000027" w:usb1="0000004B" w:usb2="00000000" w:usb3="00000000" w:csb0="00000193" w:csb1="00000000"/>
  </w:font>
  <w:font w:name="Avenir">
    <w:altName w:val="Cambria"/>
    <w:charset w:val="00"/>
    <w:family w:val="auto"/>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A96D4" w14:textId="77777777" w:rsidR="00A41E61" w:rsidRDefault="00A41E61" w:rsidP="003E0FFA">
      <w:r>
        <w:separator/>
      </w:r>
    </w:p>
  </w:footnote>
  <w:footnote w:type="continuationSeparator" w:id="0">
    <w:p w14:paraId="746EA3A9" w14:textId="77777777" w:rsidR="00A41E61" w:rsidRDefault="00A41E61" w:rsidP="003E0F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8594510"/>
      <w:docPartObj>
        <w:docPartGallery w:val="Page Numbers (Top of Page)"/>
        <w:docPartUnique/>
      </w:docPartObj>
    </w:sdtPr>
    <w:sdtEndPr/>
    <w:sdtContent>
      <w:p w14:paraId="4D258476" w14:textId="40AB02A8" w:rsidR="00046367" w:rsidRDefault="00046367">
        <w:pPr>
          <w:pStyle w:val="Kopfzeile"/>
          <w:jc w:val="center"/>
        </w:pPr>
        <w:r>
          <w:fldChar w:fldCharType="begin"/>
        </w:r>
        <w:r>
          <w:instrText>PAGE   \* MERGEFORMAT</w:instrText>
        </w:r>
        <w:r>
          <w:fldChar w:fldCharType="separate"/>
        </w:r>
        <w:r>
          <w:t>2</w:t>
        </w:r>
        <w:r>
          <w:fldChar w:fldCharType="end"/>
        </w:r>
      </w:p>
    </w:sdtContent>
  </w:sdt>
  <w:p w14:paraId="2CAC166A" w14:textId="77777777" w:rsidR="00046367" w:rsidRDefault="0004636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B45"/>
    <w:rsid w:val="00006091"/>
    <w:rsid w:val="00046367"/>
    <w:rsid w:val="000F0A73"/>
    <w:rsid w:val="0011793C"/>
    <w:rsid w:val="00166D0E"/>
    <w:rsid w:val="001A7B17"/>
    <w:rsid w:val="001F7B07"/>
    <w:rsid w:val="00226206"/>
    <w:rsid w:val="00226845"/>
    <w:rsid w:val="002E0309"/>
    <w:rsid w:val="002F12AB"/>
    <w:rsid w:val="002F2C9A"/>
    <w:rsid w:val="00307A45"/>
    <w:rsid w:val="0035175B"/>
    <w:rsid w:val="0037226A"/>
    <w:rsid w:val="003B03E3"/>
    <w:rsid w:val="003C1144"/>
    <w:rsid w:val="003D1B45"/>
    <w:rsid w:val="003E0FFA"/>
    <w:rsid w:val="003F2AE8"/>
    <w:rsid w:val="003F65B1"/>
    <w:rsid w:val="00461453"/>
    <w:rsid w:val="004703F0"/>
    <w:rsid w:val="00484C32"/>
    <w:rsid w:val="004B4460"/>
    <w:rsid w:val="004F20F5"/>
    <w:rsid w:val="0055574F"/>
    <w:rsid w:val="005F4C30"/>
    <w:rsid w:val="007F5571"/>
    <w:rsid w:val="008C02A6"/>
    <w:rsid w:val="008E2953"/>
    <w:rsid w:val="009B0FA8"/>
    <w:rsid w:val="009B4735"/>
    <w:rsid w:val="00A37B26"/>
    <w:rsid w:val="00A41E61"/>
    <w:rsid w:val="00A87365"/>
    <w:rsid w:val="00AB28CC"/>
    <w:rsid w:val="00AD7E3A"/>
    <w:rsid w:val="00B850B9"/>
    <w:rsid w:val="00C87D3C"/>
    <w:rsid w:val="00D14D25"/>
    <w:rsid w:val="00D56622"/>
    <w:rsid w:val="00D905DB"/>
    <w:rsid w:val="00D90DA3"/>
    <w:rsid w:val="00DA10B9"/>
    <w:rsid w:val="00E16892"/>
    <w:rsid w:val="00E72EFE"/>
    <w:rsid w:val="00E7533C"/>
    <w:rsid w:val="00E936A7"/>
    <w:rsid w:val="00EA471C"/>
    <w:rsid w:val="00ED2597"/>
    <w:rsid w:val="00F16E76"/>
    <w:rsid w:val="00F54ED5"/>
    <w:rsid w:val="00FD05CD"/>
    <w:rsid w:val="00FD5A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BFD4C"/>
  <w15:chartTrackingRefBased/>
  <w15:docId w15:val="{92912118-B9D2-4DCB-9EC4-BAD17C6D7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1B45"/>
    <w:pPr>
      <w:spacing w:after="0" w:line="240" w:lineRule="auto"/>
    </w:pPr>
    <w:rPr>
      <w:rFonts w:ascii="Times New Roman" w:eastAsiaTheme="minorEastAsia" w:hAnsi="Times New Roman" w:cs="Times New Roman"/>
      <w:sz w:val="24"/>
      <w:szCs w:val="24"/>
      <w:lang w:eastAsia="de-DE"/>
    </w:rPr>
  </w:style>
  <w:style w:type="paragraph" w:styleId="berschrift1">
    <w:name w:val="heading 1"/>
    <w:basedOn w:val="Standard"/>
    <w:link w:val="berschrift1Zchn"/>
    <w:uiPriority w:val="9"/>
    <w:qFormat/>
    <w:rsid w:val="003D1B45"/>
    <w:pPr>
      <w:spacing w:before="100" w:beforeAutospacing="1" w:after="100" w:afterAutospacing="1"/>
      <w:outlineLvl w:val="0"/>
    </w:pPr>
    <w:rPr>
      <w:rFonts w:eastAsia="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D1B45"/>
    <w:rPr>
      <w:rFonts w:ascii="Times New Roman" w:eastAsia="Times New Roman" w:hAnsi="Times New Roman" w:cs="Times New Roman"/>
      <w:b/>
      <w:bCs/>
      <w:kern w:val="36"/>
      <w:sz w:val="48"/>
      <w:szCs w:val="48"/>
      <w:lang w:eastAsia="de-DE"/>
    </w:rPr>
  </w:style>
  <w:style w:type="paragraph" w:styleId="Sprechblasentext">
    <w:name w:val="Balloon Text"/>
    <w:basedOn w:val="Standard"/>
    <w:link w:val="SprechblasentextZchn"/>
    <w:uiPriority w:val="99"/>
    <w:semiHidden/>
    <w:unhideWhenUsed/>
    <w:rsid w:val="003D1B4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D1B45"/>
    <w:rPr>
      <w:rFonts w:ascii="Segoe UI" w:eastAsiaTheme="minorEastAsia" w:hAnsi="Segoe UI" w:cs="Segoe UI"/>
      <w:sz w:val="18"/>
      <w:szCs w:val="18"/>
      <w:lang w:eastAsia="de-DE"/>
    </w:rPr>
  </w:style>
  <w:style w:type="table" w:styleId="Tabellenraster">
    <w:name w:val="Table Grid"/>
    <w:basedOn w:val="NormaleTabelle"/>
    <w:uiPriority w:val="39"/>
    <w:rsid w:val="003D1B4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3D1B45"/>
    <w:rPr>
      <w:sz w:val="16"/>
      <w:szCs w:val="16"/>
    </w:rPr>
  </w:style>
  <w:style w:type="paragraph" w:styleId="Kommentartext">
    <w:name w:val="annotation text"/>
    <w:basedOn w:val="Standard"/>
    <w:link w:val="KommentartextZchn"/>
    <w:uiPriority w:val="99"/>
    <w:semiHidden/>
    <w:unhideWhenUsed/>
    <w:rsid w:val="003D1B45"/>
    <w:rPr>
      <w:sz w:val="20"/>
      <w:szCs w:val="20"/>
    </w:rPr>
  </w:style>
  <w:style w:type="character" w:customStyle="1" w:styleId="KommentartextZchn">
    <w:name w:val="Kommentartext Zchn"/>
    <w:basedOn w:val="Absatz-Standardschriftart"/>
    <w:link w:val="Kommentartext"/>
    <w:uiPriority w:val="99"/>
    <w:semiHidden/>
    <w:rsid w:val="003D1B45"/>
    <w:rPr>
      <w:rFonts w:ascii="Times New Roman" w:eastAsiaTheme="minorEastAsia"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3D1B45"/>
    <w:rPr>
      <w:b/>
      <w:bCs/>
    </w:rPr>
  </w:style>
  <w:style w:type="character" w:customStyle="1" w:styleId="KommentarthemaZchn">
    <w:name w:val="Kommentarthema Zchn"/>
    <w:basedOn w:val="KommentartextZchn"/>
    <w:link w:val="Kommentarthema"/>
    <w:uiPriority w:val="99"/>
    <w:semiHidden/>
    <w:rsid w:val="003D1B45"/>
    <w:rPr>
      <w:rFonts w:ascii="Times New Roman" w:eastAsiaTheme="minorEastAsia" w:hAnsi="Times New Roman" w:cs="Times New Roman"/>
      <w:b/>
      <w:bCs/>
      <w:sz w:val="20"/>
      <w:szCs w:val="20"/>
      <w:lang w:eastAsia="de-DE"/>
    </w:rPr>
  </w:style>
  <w:style w:type="character" w:styleId="Hyperlink">
    <w:name w:val="Hyperlink"/>
    <w:basedOn w:val="Absatz-Standardschriftart"/>
    <w:uiPriority w:val="99"/>
    <w:unhideWhenUsed/>
    <w:rsid w:val="003D1B45"/>
    <w:rPr>
      <w:color w:val="0000FF"/>
      <w:u w:val="single"/>
    </w:rPr>
  </w:style>
  <w:style w:type="paragraph" w:customStyle="1" w:styleId="s15">
    <w:name w:val="s15"/>
    <w:basedOn w:val="Standard"/>
    <w:rsid w:val="003D1B45"/>
    <w:pPr>
      <w:spacing w:before="100" w:beforeAutospacing="1" w:after="100" w:afterAutospacing="1"/>
    </w:pPr>
    <w:rPr>
      <w:rFonts w:eastAsia="Times New Roman"/>
    </w:rPr>
  </w:style>
  <w:style w:type="character" w:customStyle="1" w:styleId="s17">
    <w:name w:val="s17"/>
    <w:basedOn w:val="Absatz-Standardschriftart"/>
    <w:rsid w:val="003D1B45"/>
  </w:style>
  <w:style w:type="character" w:customStyle="1" w:styleId="apple-converted-space">
    <w:name w:val="apple-converted-space"/>
    <w:basedOn w:val="Absatz-Standardschriftart"/>
    <w:rsid w:val="003D1B45"/>
  </w:style>
  <w:style w:type="paragraph" w:styleId="berarbeitung">
    <w:name w:val="Revision"/>
    <w:hidden/>
    <w:uiPriority w:val="99"/>
    <w:semiHidden/>
    <w:rsid w:val="003D1B45"/>
    <w:pPr>
      <w:spacing w:after="0" w:line="240" w:lineRule="auto"/>
    </w:pPr>
    <w:rPr>
      <w:rFonts w:ascii="Times New Roman" w:eastAsiaTheme="minorEastAsia" w:hAnsi="Times New Roman" w:cs="Times New Roman"/>
      <w:sz w:val="24"/>
      <w:szCs w:val="24"/>
      <w:lang w:eastAsia="de-DE"/>
    </w:rPr>
  </w:style>
  <w:style w:type="character" w:customStyle="1" w:styleId="NichtaufgelsteErwhnung1">
    <w:name w:val="Nicht aufgelöste Erwähnung1"/>
    <w:basedOn w:val="Absatz-Standardschriftart"/>
    <w:uiPriority w:val="99"/>
    <w:semiHidden/>
    <w:unhideWhenUsed/>
    <w:rsid w:val="003D1B45"/>
    <w:rPr>
      <w:color w:val="605E5C"/>
      <w:shd w:val="clear" w:color="auto" w:fill="E1DFDD"/>
    </w:rPr>
  </w:style>
  <w:style w:type="paragraph" w:styleId="Kopfzeile">
    <w:name w:val="header"/>
    <w:basedOn w:val="Standard"/>
    <w:link w:val="KopfzeileZchn"/>
    <w:uiPriority w:val="99"/>
    <w:unhideWhenUsed/>
    <w:rsid w:val="003E0FFA"/>
    <w:pPr>
      <w:tabs>
        <w:tab w:val="center" w:pos="4536"/>
        <w:tab w:val="right" w:pos="9072"/>
      </w:tabs>
    </w:pPr>
  </w:style>
  <w:style w:type="character" w:customStyle="1" w:styleId="KopfzeileZchn">
    <w:name w:val="Kopfzeile Zchn"/>
    <w:basedOn w:val="Absatz-Standardschriftart"/>
    <w:link w:val="Kopfzeile"/>
    <w:uiPriority w:val="99"/>
    <w:rsid w:val="003E0FFA"/>
    <w:rPr>
      <w:rFonts w:ascii="Times New Roman" w:eastAsiaTheme="minorEastAsia" w:hAnsi="Times New Roman" w:cs="Times New Roman"/>
      <w:sz w:val="24"/>
      <w:szCs w:val="24"/>
      <w:lang w:eastAsia="de-DE"/>
    </w:rPr>
  </w:style>
  <w:style w:type="paragraph" w:styleId="Fuzeile">
    <w:name w:val="footer"/>
    <w:basedOn w:val="Standard"/>
    <w:link w:val="FuzeileZchn"/>
    <w:uiPriority w:val="99"/>
    <w:unhideWhenUsed/>
    <w:rsid w:val="003E0FFA"/>
    <w:pPr>
      <w:tabs>
        <w:tab w:val="center" w:pos="4536"/>
        <w:tab w:val="right" w:pos="9072"/>
      </w:tabs>
    </w:pPr>
  </w:style>
  <w:style w:type="character" w:customStyle="1" w:styleId="FuzeileZchn">
    <w:name w:val="Fußzeile Zchn"/>
    <w:basedOn w:val="Absatz-Standardschriftart"/>
    <w:link w:val="Fuzeile"/>
    <w:uiPriority w:val="99"/>
    <w:rsid w:val="003E0FFA"/>
    <w:rPr>
      <w:rFonts w:ascii="Times New Roman" w:eastAsiaTheme="minorEastAsia" w:hAnsi="Times New Roman" w:cs="Times New Roman"/>
      <w:sz w:val="24"/>
      <w:szCs w:val="24"/>
      <w:lang w:eastAsia="de-DE"/>
    </w:rPr>
  </w:style>
  <w:style w:type="character" w:styleId="NichtaufgelsteErwhnung">
    <w:name w:val="Unresolved Mention"/>
    <w:basedOn w:val="Absatz-Standardschriftart"/>
    <w:uiPriority w:val="99"/>
    <w:semiHidden/>
    <w:unhideWhenUsed/>
    <w:rsid w:val="00E16892"/>
    <w:rPr>
      <w:color w:val="605E5C"/>
      <w:shd w:val="clear" w:color="auto" w:fill="E1DFDD"/>
    </w:rPr>
  </w:style>
  <w:style w:type="character" w:styleId="BesuchterLink">
    <w:name w:val="FollowedHyperlink"/>
    <w:basedOn w:val="Absatz-Standardschriftart"/>
    <w:uiPriority w:val="99"/>
    <w:semiHidden/>
    <w:unhideWhenUsed/>
    <w:rsid w:val="002262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de.wikipedia.org/wiki/Luce_d%E2%80%99Eramo" TargetMode="External"/><Relationship Id="rId17" Type="http://schemas.openxmlformats.org/officeDocument/2006/relationships/hyperlink" Target="http://www.kubikmusik.net"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inside-prora-film.d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inside-prora-film.de"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ortierung" Version="2003"/>
</file>

<file path=customXml/itemProps1.xml><?xml version="1.0" encoding="utf-8"?>
<ds:datastoreItem xmlns:ds="http://schemas.openxmlformats.org/officeDocument/2006/customXml" ds:itemID="{B0909005-096B-467A-9AEE-296662F27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6242</Words>
  <Characters>39325</Characters>
  <Application>Microsoft Office Word</Application>
  <DocSecurity>0</DocSecurity>
  <Lines>327</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Tenzler</dc:creator>
  <cp:keywords/>
  <dc:description/>
  <cp:lastModifiedBy>emma tenzler</cp:lastModifiedBy>
  <cp:revision>4</cp:revision>
  <cp:lastPrinted>2019-12-17T19:22:00Z</cp:lastPrinted>
  <dcterms:created xsi:type="dcterms:W3CDTF">2019-12-19T11:22:00Z</dcterms:created>
  <dcterms:modified xsi:type="dcterms:W3CDTF">2019-12-19T11:24:00Z</dcterms:modified>
</cp:coreProperties>
</file>